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CFF7BF" w14:textId="77777777" w:rsidR="000859A5" w:rsidRDefault="000859A5">
      <w:pPr>
        <w:pStyle w:val="Corpo"/>
      </w:pPr>
    </w:p>
    <w:p w14:paraId="6C60484E" w14:textId="77777777" w:rsidR="0060656C" w:rsidRDefault="0060656C">
      <w:pPr>
        <w:pStyle w:val="Corpo"/>
      </w:pPr>
    </w:p>
    <w:p w14:paraId="44C2C415" w14:textId="77777777" w:rsidR="000859A5" w:rsidRPr="00C774C7" w:rsidRDefault="00E67631" w:rsidP="00C774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498"/>
        </w:tabs>
        <w:jc w:val="center"/>
        <w:rPr>
          <w:rFonts w:ascii="Tahoma" w:eastAsia="Calibri" w:hAnsi="Tahoma" w:cs="Myriad Web Pro"/>
          <w:b/>
          <w:sz w:val="22"/>
          <w:szCs w:val="20"/>
          <w:u w:val="single"/>
          <w:bdr w:val="none" w:sz="0" w:space="0" w:color="auto"/>
          <w:lang w:val="it-IT"/>
        </w:rPr>
      </w:pPr>
      <w:r w:rsidRPr="00C774C7">
        <w:rPr>
          <w:rFonts w:ascii="Tahoma" w:eastAsia="Calibri" w:hAnsi="Tahoma" w:cs="Myriad Web Pro"/>
          <w:b/>
          <w:sz w:val="22"/>
          <w:szCs w:val="20"/>
          <w:u w:val="single"/>
          <w:bdr w:val="none" w:sz="0" w:space="0" w:color="auto"/>
          <w:lang w:val="it-IT"/>
        </w:rPr>
        <w:t>Comunicato stampa</w:t>
      </w:r>
    </w:p>
    <w:p w14:paraId="7EE93B42" w14:textId="77777777" w:rsidR="000859A5" w:rsidRDefault="000859A5" w:rsidP="007D663D">
      <w:pPr>
        <w:pStyle w:val="Corpo"/>
        <w:jc w:val="center"/>
      </w:pPr>
    </w:p>
    <w:p w14:paraId="549346D1" w14:textId="77777777" w:rsidR="001F7BD6" w:rsidRPr="00DE156E" w:rsidRDefault="001F7BD6" w:rsidP="001F7B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498"/>
        </w:tabs>
        <w:rPr>
          <w:rFonts w:ascii="Tahoma" w:eastAsia="Calibri" w:hAnsi="Tahoma" w:cs="Myriad Web Pro"/>
          <w:b/>
          <w:color w:val="000000" w:themeColor="text1"/>
          <w:sz w:val="28"/>
          <w:szCs w:val="28"/>
          <w:bdr w:val="none" w:sz="0" w:space="0" w:color="auto"/>
          <w:lang w:val="it-IT"/>
        </w:rPr>
      </w:pPr>
      <w:bookmarkStart w:id="0" w:name="_GoBack"/>
      <w:r w:rsidRPr="00DE156E">
        <w:rPr>
          <w:rFonts w:ascii="Tahoma" w:eastAsia="Calibri" w:hAnsi="Tahoma" w:cs="Myriad Web Pro"/>
          <w:b/>
          <w:color w:val="000000" w:themeColor="text1"/>
          <w:sz w:val="28"/>
          <w:szCs w:val="28"/>
          <w:bdr w:val="none" w:sz="0" w:space="0" w:color="auto"/>
          <w:lang w:val="it-IT"/>
        </w:rPr>
        <w:t xml:space="preserve">REGGIO CALABRIA: 140 MEDICI E OPERATORI DEL 118 </w:t>
      </w:r>
      <w:r w:rsidR="000F6A4E" w:rsidRPr="00DE156E">
        <w:rPr>
          <w:rFonts w:ascii="Tahoma" w:eastAsia="Calibri" w:hAnsi="Tahoma" w:cs="Myriad Web Pro"/>
          <w:b/>
          <w:color w:val="000000" w:themeColor="text1"/>
          <w:sz w:val="28"/>
          <w:szCs w:val="28"/>
          <w:bdr w:val="none" w:sz="0" w:space="0" w:color="auto"/>
          <w:lang w:val="it-IT"/>
        </w:rPr>
        <w:t xml:space="preserve">FORMATI </w:t>
      </w:r>
    </w:p>
    <w:p w14:paraId="311092DF" w14:textId="77777777" w:rsidR="001F7BD6" w:rsidRPr="00DE156E" w:rsidRDefault="000F6A4E" w:rsidP="00F10A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498"/>
        </w:tabs>
        <w:jc w:val="center"/>
        <w:rPr>
          <w:rFonts w:ascii="Tahoma" w:eastAsia="Calibri" w:hAnsi="Tahoma" w:cs="Myriad Web Pro"/>
          <w:b/>
          <w:color w:val="000000" w:themeColor="text1"/>
          <w:sz w:val="28"/>
          <w:szCs w:val="28"/>
          <w:bdr w:val="none" w:sz="0" w:space="0" w:color="auto"/>
          <w:lang w:val="it-IT"/>
        </w:rPr>
      </w:pPr>
      <w:r w:rsidRPr="00DE156E">
        <w:rPr>
          <w:rFonts w:ascii="Tahoma" w:eastAsia="Calibri" w:hAnsi="Tahoma" w:cs="Myriad Web Pro"/>
          <w:b/>
          <w:color w:val="000000" w:themeColor="text1"/>
          <w:sz w:val="28"/>
          <w:szCs w:val="28"/>
          <w:bdr w:val="none" w:sz="0" w:space="0" w:color="auto"/>
          <w:lang w:val="it-IT"/>
        </w:rPr>
        <w:t xml:space="preserve">PER </w:t>
      </w:r>
      <w:r w:rsidR="000E6363" w:rsidRPr="00DE156E">
        <w:rPr>
          <w:rFonts w:ascii="Tahoma" w:eastAsia="Calibri" w:hAnsi="Tahoma" w:cs="Myriad Web Pro"/>
          <w:b/>
          <w:color w:val="000000" w:themeColor="text1"/>
          <w:sz w:val="28"/>
          <w:szCs w:val="28"/>
          <w:bdr w:val="none" w:sz="0" w:space="0" w:color="auto"/>
          <w:lang w:val="it-IT"/>
        </w:rPr>
        <w:t xml:space="preserve">SOCCORRERE E ASSISTERE LE PERSONE CON </w:t>
      </w:r>
      <w:r w:rsidR="00816A2F" w:rsidRPr="00DE156E">
        <w:rPr>
          <w:rFonts w:ascii="Tahoma" w:eastAsia="Calibri" w:hAnsi="Tahoma" w:cs="Myriad Web Pro"/>
          <w:b/>
          <w:color w:val="000000" w:themeColor="text1"/>
          <w:sz w:val="28"/>
          <w:szCs w:val="28"/>
          <w:bdr w:val="none" w:sz="0" w:space="0" w:color="auto"/>
          <w:lang w:val="it-IT"/>
        </w:rPr>
        <w:t>SLA</w:t>
      </w:r>
    </w:p>
    <w:p w14:paraId="63DF51C5" w14:textId="77777777" w:rsidR="00D239B2" w:rsidRPr="00DE156E" w:rsidRDefault="00D239B2" w:rsidP="00F10A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498"/>
        </w:tabs>
        <w:jc w:val="center"/>
        <w:rPr>
          <w:rFonts w:ascii="Tahoma" w:eastAsia="Calibri" w:hAnsi="Tahoma" w:cs="Myriad Web Pro"/>
          <w:b/>
          <w:color w:val="000000" w:themeColor="text1"/>
          <w:sz w:val="14"/>
          <w:szCs w:val="14"/>
          <w:bdr w:val="none" w:sz="0" w:space="0" w:color="auto"/>
          <w:lang w:val="it-IT"/>
        </w:rPr>
      </w:pPr>
    </w:p>
    <w:p w14:paraId="0950EDD4" w14:textId="77777777" w:rsidR="00437314" w:rsidRPr="00DE156E" w:rsidRDefault="00663710" w:rsidP="004373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Tahoma" w:eastAsia="Calibri" w:hAnsi="Tahoma" w:cs="Myriad Web Pro"/>
          <w:i/>
          <w:color w:val="000000" w:themeColor="text1"/>
          <w:sz w:val="21"/>
          <w:szCs w:val="28"/>
          <w:bdr w:val="none" w:sz="0" w:space="0" w:color="auto"/>
          <w:lang w:val="it-IT"/>
        </w:rPr>
      </w:pPr>
      <w:r w:rsidRPr="00DE156E">
        <w:rPr>
          <w:rFonts w:ascii="Tahoma" w:eastAsia="Calibri" w:hAnsi="Tahoma" w:cs="Myriad Web Pro"/>
          <w:i/>
          <w:color w:val="000000" w:themeColor="text1"/>
          <w:sz w:val="21"/>
          <w:szCs w:val="28"/>
          <w:bdr w:val="none" w:sz="0" w:space="0" w:color="auto"/>
          <w:lang w:val="it-IT"/>
        </w:rPr>
        <w:t xml:space="preserve">140 tra medici e </w:t>
      </w:r>
      <w:r w:rsidR="0094020F" w:rsidRPr="00DE156E">
        <w:rPr>
          <w:rFonts w:ascii="Tahoma" w:eastAsia="Calibri" w:hAnsi="Tahoma" w:cs="Myriad Web Pro"/>
          <w:i/>
          <w:color w:val="000000" w:themeColor="text1"/>
          <w:sz w:val="21"/>
          <w:szCs w:val="28"/>
          <w:bdr w:val="none" w:sz="0" w:space="0" w:color="auto"/>
          <w:lang w:val="it-IT"/>
        </w:rPr>
        <w:t>infermieri</w:t>
      </w:r>
      <w:r w:rsidRPr="00DE156E">
        <w:rPr>
          <w:rFonts w:ascii="Tahoma" w:eastAsia="Calibri" w:hAnsi="Tahoma" w:cs="Myriad Web Pro"/>
          <w:i/>
          <w:color w:val="000000" w:themeColor="text1"/>
          <w:sz w:val="21"/>
          <w:szCs w:val="28"/>
          <w:bdr w:val="none" w:sz="0" w:space="0" w:color="auto"/>
          <w:lang w:val="it-IT"/>
        </w:rPr>
        <w:t xml:space="preserve"> del 118 </w:t>
      </w:r>
      <w:r w:rsidR="00816A2F" w:rsidRPr="00DE156E">
        <w:rPr>
          <w:rFonts w:ascii="Tahoma" w:eastAsia="Calibri" w:hAnsi="Tahoma" w:cs="Myriad Web Pro"/>
          <w:i/>
          <w:color w:val="000000" w:themeColor="text1"/>
          <w:sz w:val="21"/>
          <w:szCs w:val="28"/>
          <w:bdr w:val="none" w:sz="0" w:space="0" w:color="auto"/>
          <w:lang w:val="it-IT"/>
        </w:rPr>
        <w:t>della provincia di</w:t>
      </w:r>
      <w:r w:rsidR="001F7BD6" w:rsidRPr="00DE156E">
        <w:rPr>
          <w:rFonts w:ascii="Tahoma" w:eastAsia="Calibri" w:hAnsi="Tahoma" w:cs="Myriad Web Pro"/>
          <w:i/>
          <w:color w:val="000000" w:themeColor="text1"/>
          <w:sz w:val="21"/>
          <w:szCs w:val="28"/>
          <w:bdr w:val="none" w:sz="0" w:space="0" w:color="auto"/>
          <w:lang w:val="it-IT"/>
        </w:rPr>
        <w:t xml:space="preserve"> Reggio Calabria </w:t>
      </w:r>
      <w:proofErr w:type="gramStart"/>
      <w:r w:rsidRPr="00DE156E">
        <w:rPr>
          <w:rFonts w:ascii="Tahoma" w:eastAsia="Calibri" w:hAnsi="Tahoma" w:cs="Myriad Web Pro"/>
          <w:i/>
          <w:color w:val="000000" w:themeColor="text1"/>
          <w:sz w:val="21"/>
          <w:szCs w:val="28"/>
          <w:bdr w:val="none" w:sz="0" w:space="0" w:color="auto"/>
          <w:lang w:val="it-IT"/>
        </w:rPr>
        <w:t>sono</w:t>
      </w:r>
      <w:proofErr w:type="gramEnd"/>
      <w:r w:rsidR="00816A2F" w:rsidRPr="00DE156E">
        <w:rPr>
          <w:rFonts w:ascii="Tahoma" w:eastAsia="Calibri" w:hAnsi="Tahoma" w:cs="Myriad Web Pro"/>
          <w:i/>
          <w:color w:val="000000" w:themeColor="text1"/>
          <w:sz w:val="21"/>
          <w:szCs w:val="28"/>
          <w:bdr w:val="none" w:sz="0" w:space="0" w:color="auto"/>
          <w:lang w:val="it-IT"/>
        </w:rPr>
        <w:t xml:space="preserve"> stati formati </w:t>
      </w:r>
      <w:r w:rsidR="000E6363" w:rsidRPr="00DE156E">
        <w:rPr>
          <w:rFonts w:ascii="Tahoma" w:eastAsia="Calibri" w:hAnsi="Tahoma" w:cs="Myriad Web Pro"/>
          <w:i/>
          <w:color w:val="000000" w:themeColor="text1"/>
          <w:sz w:val="21"/>
          <w:szCs w:val="28"/>
          <w:bdr w:val="none" w:sz="0" w:space="0" w:color="auto"/>
          <w:lang w:val="it-IT"/>
        </w:rPr>
        <w:t>sull’assistenza delle persone colpite da</w:t>
      </w:r>
      <w:r w:rsidR="00816A2F" w:rsidRPr="00DE156E">
        <w:rPr>
          <w:rFonts w:ascii="Tahoma" w:eastAsia="Calibri" w:hAnsi="Tahoma" w:cs="Myriad Web Pro"/>
          <w:i/>
          <w:color w:val="000000" w:themeColor="text1"/>
          <w:sz w:val="21"/>
          <w:szCs w:val="28"/>
          <w:bdr w:val="none" w:sz="0" w:space="0" w:color="auto"/>
          <w:lang w:val="it-IT"/>
        </w:rPr>
        <w:t xml:space="preserve"> SL</w:t>
      </w:r>
      <w:r w:rsidR="000E6363" w:rsidRPr="00DE156E">
        <w:rPr>
          <w:rFonts w:ascii="Tahoma" w:eastAsia="Calibri" w:hAnsi="Tahoma" w:cs="Myriad Web Pro"/>
          <w:i/>
          <w:color w:val="000000" w:themeColor="text1"/>
          <w:sz w:val="21"/>
          <w:szCs w:val="28"/>
          <w:bdr w:val="none" w:sz="0" w:space="0" w:color="auto"/>
          <w:lang w:val="it-IT"/>
        </w:rPr>
        <w:t xml:space="preserve">A e da altre patologie neuromuscolari, </w:t>
      </w:r>
      <w:r w:rsidR="00816A2F" w:rsidRPr="00DE156E">
        <w:rPr>
          <w:rFonts w:ascii="Tahoma" w:eastAsia="Calibri" w:hAnsi="Tahoma" w:cs="Myriad Web Pro"/>
          <w:i/>
          <w:color w:val="000000" w:themeColor="text1"/>
          <w:sz w:val="21"/>
          <w:szCs w:val="28"/>
          <w:bdr w:val="none" w:sz="0" w:space="0" w:color="auto"/>
          <w:lang w:val="it-IT"/>
        </w:rPr>
        <w:t>in condizion</w:t>
      </w:r>
      <w:r w:rsidR="000E6363" w:rsidRPr="00DE156E">
        <w:rPr>
          <w:rFonts w:ascii="Tahoma" w:eastAsia="Calibri" w:hAnsi="Tahoma" w:cs="Myriad Web Pro"/>
          <w:i/>
          <w:color w:val="000000" w:themeColor="text1"/>
          <w:sz w:val="21"/>
          <w:szCs w:val="28"/>
          <w:bdr w:val="none" w:sz="0" w:space="0" w:color="auto"/>
          <w:lang w:val="it-IT"/>
        </w:rPr>
        <w:t>i</w:t>
      </w:r>
      <w:r w:rsidR="00816A2F" w:rsidRPr="00DE156E">
        <w:rPr>
          <w:rFonts w:ascii="Tahoma" w:eastAsia="Calibri" w:hAnsi="Tahoma" w:cs="Myriad Web Pro"/>
          <w:i/>
          <w:color w:val="000000" w:themeColor="text1"/>
          <w:sz w:val="21"/>
          <w:szCs w:val="28"/>
          <w:bdr w:val="none" w:sz="0" w:space="0" w:color="auto"/>
          <w:lang w:val="it-IT"/>
        </w:rPr>
        <w:t xml:space="preserve"> di emergenza-urgenza,</w:t>
      </w:r>
      <w:r w:rsidRPr="00DE156E">
        <w:rPr>
          <w:rFonts w:ascii="Tahoma" w:eastAsia="Calibri" w:hAnsi="Tahoma" w:cs="Myriad Web Pro"/>
          <w:i/>
          <w:color w:val="000000" w:themeColor="text1"/>
          <w:sz w:val="21"/>
          <w:szCs w:val="28"/>
          <w:bdr w:val="none" w:sz="0" w:space="0" w:color="auto"/>
          <w:lang w:val="it-IT"/>
        </w:rPr>
        <w:t xml:space="preserve"> grazie al progetto </w:t>
      </w:r>
      <w:r w:rsidR="002740E4" w:rsidRPr="00DE156E">
        <w:rPr>
          <w:rFonts w:ascii="Tahoma" w:eastAsia="Calibri" w:hAnsi="Tahoma" w:cs="Myriad Web Pro"/>
          <w:i/>
          <w:color w:val="000000" w:themeColor="text1"/>
          <w:sz w:val="21"/>
          <w:szCs w:val="28"/>
          <w:bdr w:val="none" w:sz="0" w:space="0" w:color="auto"/>
          <w:lang w:val="it-IT"/>
        </w:rPr>
        <w:t>promosso dalla sezione di Reggio Calabria di AISLA, Associazione Italiana Sclerosi Laterale Amiotrofica, in</w:t>
      </w:r>
      <w:r w:rsidRPr="00DE156E">
        <w:rPr>
          <w:rFonts w:ascii="Tahoma" w:eastAsia="Calibri" w:hAnsi="Tahoma" w:cs="Myriad Web Pro"/>
          <w:i/>
          <w:color w:val="000000" w:themeColor="text1"/>
          <w:sz w:val="21"/>
          <w:szCs w:val="28"/>
          <w:bdr w:val="none" w:sz="0" w:space="0" w:color="auto"/>
          <w:lang w:val="it-IT"/>
        </w:rPr>
        <w:t>sieme al</w:t>
      </w:r>
      <w:r w:rsidR="002740E4" w:rsidRPr="00DE156E">
        <w:rPr>
          <w:rFonts w:ascii="Tahoma" w:eastAsia="Calibri" w:hAnsi="Tahoma" w:cs="Myriad Web Pro"/>
          <w:i/>
          <w:color w:val="000000" w:themeColor="text1"/>
          <w:sz w:val="21"/>
          <w:szCs w:val="28"/>
          <w:bdr w:val="none" w:sz="0" w:space="0" w:color="auto"/>
          <w:lang w:val="it-IT"/>
        </w:rPr>
        <w:t>l</w:t>
      </w:r>
      <w:r w:rsidR="001F7BD6" w:rsidRPr="00DE156E">
        <w:rPr>
          <w:rFonts w:ascii="Tahoma" w:eastAsia="Calibri" w:hAnsi="Tahoma" w:cs="Myriad Web Pro"/>
          <w:i/>
          <w:color w:val="000000" w:themeColor="text1"/>
          <w:sz w:val="21"/>
          <w:szCs w:val="28"/>
          <w:bdr w:val="none" w:sz="0" w:space="0" w:color="auto"/>
          <w:lang w:val="it-IT"/>
        </w:rPr>
        <w:t>’A</w:t>
      </w:r>
      <w:r w:rsidR="00816A2F" w:rsidRPr="00DE156E">
        <w:rPr>
          <w:rFonts w:ascii="Tahoma" w:eastAsia="Calibri" w:hAnsi="Tahoma" w:cs="Myriad Web Pro"/>
          <w:i/>
          <w:color w:val="000000" w:themeColor="text1"/>
          <w:sz w:val="21"/>
          <w:szCs w:val="28"/>
          <w:bdr w:val="none" w:sz="0" w:space="0" w:color="auto"/>
          <w:lang w:val="it-IT"/>
        </w:rPr>
        <w:t>zienda</w:t>
      </w:r>
      <w:r w:rsidR="001F7BD6" w:rsidRPr="00DE156E">
        <w:rPr>
          <w:rFonts w:ascii="Tahoma" w:eastAsia="Calibri" w:hAnsi="Tahoma" w:cs="Myriad Web Pro"/>
          <w:i/>
          <w:color w:val="000000" w:themeColor="text1"/>
          <w:sz w:val="21"/>
          <w:szCs w:val="28"/>
          <w:bdr w:val="none" w:sz="0" w:space="0" w:color="auto"/>
          <w:lang w:val="it-IT"/>
        </w:rPr>
        <w:t xml:space="preserve"> Sanitaria Provinciale</w:t>
      </w:r>
      <w:r w:rsidR="00816A2F" w:rsidRPr="00DE156E">
        <w:rPr>
          <w:rFonts w:ascii="Tahoma" w:eastAsia="Calibri" w:hAnsi="Tahoma" w:cs="Myriad Web Pro"/>
          <w:i/>
          <w:color w:val="000000" w:themeColor="text1"/>
          <w:sz w:val="21"/>
          <w:szCs w:val="28"/>
          <w:bdr w:val="none" w:sz="0" w:space="0" w:color="auto"/>
          <w:lang w:val="it-IT"/>
        </w:rPr>
        <w:t xml:space="preserve"> Reggina</w:t>
      </w:r>
      <w:r w:rsidR="001F7BD6" w:rsidRPr="00DE156E">
        <w:rPr>
          <w:rFonts w:ascii="Tahoma" w:eastAsia="Calibri" w:hAnsi="Tahoma" w:cs="Myriad Web Pro"/>
          <w:i/>
          <w:color w:val="000000" w:themeColor="text1"/>
          <w:sz w:val="21"/>
          <w:szCs w:val="28"/>
          <w:bdr w:val="none" w:sz="0" w:space="0" w:color="auto"/>
          <w:lang w:val="it-IT"/>
        </w:rPr>
        <w:t>.</w:t>
      </w:r>
    </w:p>
    <w:p w14:paraId="00C089C7" w14:textId="77777777" w:rsidR="00663710" w:rsidRPr="00DE156E" w:rsidRDefault="00663710" w:rsidP="004373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Tahoma" w:eastAsia="Calibri" w:hAnsi="Tahoma" w:cs="Myriad Web Pro"/>
          <w:i/>
          <w:color w:val="000000" w:themeColor="text1"/>
          <w:sz w:val="14"/>
          <w:szCs w:val="14"/>
          <w:bdr w:val="none" w:sz="0" w:space="0" w:color="auto"/>
          <w:lang w:val="it-IT"/>
        </w:rPr>
      </w:pPr>
    </w:p>
    <w:p w14:paraId="75724DC3" w14:textId="77777777" w:rsidR="00663710" w:rsidRPr="00DE156E" w:rsidRDefault="00663710" w:rsidP="004373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Tahoma" w:eastAsia="Calibri" w:hAnsi="Tahoma" w:cs="Myriad Web Pro"/>
          <w:i/>
          <w:color w:val="000000" w:themeColor="text1"/>
          <w:sz w:val="21"/>
          <w:szCs w:val="28"/>
          <w:bdr w:val="none" w:sz="0" w:space="0" w:color="auto"/>
          <w:lang w:val="it-IT"/>
        </w:rPr>
      </w:pPr>
      <w:r w:rsidRPr="00DE156E">
        <w:rPr>
          <w:rFonts w:ascii="Tahoma" w:eastAsia="Calibri" w:hAnsi="Tahoma" w:cs="Myriad Web Pro"/>
          <w:i/>
          <w:color w:val="000000" w:themeColor="text1"/>
          <w:sz w:val="21"/>
          <w:szCs w:val="28"/>
          <w:bdr w:val="none" w:sz="0" w:space="0" w:color="auto"/>
          <w:lang w:val="it-IT"/>
        </w:rPr>
        <w:t xml:space="preserve">Il </w:t>
      </w:r>
      <w:r w:rsidR="001F7BD6" w:rsidRPr="00DE156E">
        <w:rPr>
          <w:rFonts w:ascii="Tahoma" w:eastAsia="Calibri" w:hAnsi="Tahoma" w:cs="Myriad Web Pro"/>
          <w:i/>
          <w:color w:val="000000" w:themeColor="text1"/>
          <w:sz w:val="21"/>
          <w:szCs w:val="28"/>
          <w:bdr w:val="none" w:sz="0" w:space="0" w:color="auto"/>
          <w:lang w:val="it-IT"/>
        </w:rPr>
        <w:t xml:space="preserve">progetto </w:t>
      </w:r>
      <w:r w:rsidRPr="00DE156E">
        <w:rPr>
          <w:rFonts w:ascii="Tahoma" w:eastAsia="Calibri" w:hAnsi="Tahoma" w:cs="Myriad Web Pro"/>
          <w:i/>
          <w:color w:val="000000" w:themeColor="text1"/>
          <w:sz w:val="21"/>
          <w:szCs w:val="28"/>
          <w:bdr w:val="none" w:sz="0" w:space="0" w:color="auto"/>
          <w:lang w:val="it-IT"/>
        </w:rPr>
        <w:t>s</w:t>
      </w:r>
      <w:r w:rsidR="001F7BD6" w:rsidRPr="00DE156E">
        <w:rPr>
          <w:rFonts w:ascii="Tahoma" w:eastAsia="Calibri" w:hAnsi="Tahoma" w:cs="Myriad Web Pro"/>
          <w:i/>
          <w:color w:val="000000" w:themeColor="text1"/>
          <w:sz w:val="21"/>
          <w:szCs w:val="28"/>
          <w:bdr w:val="none" w:sz="0" w:space="0" w:color="auto"/>
          <w:lang w:val="it-IT"/>
        </w:rPr>
        <w:t xml:space="preserve">i </w:t>
      </w:r>
      <w:proofErr w:type="gramStart"/>
      <w:r w:rsidR="001F7BD6" w:rsidRPr="00DE156E">
        <w:rPr>
          <w:rFonts w:ascii="Tahoma" w:eastAsia="Calibri" w:hAnsi="Tahoma" w:cs="Myriad Web Pro"/>
          <w:i/>
          <w:color w:val="000000" w:themeColor="text1"/>
          <w:sz w:val="21"/>
          <w:szCs w:val="28"/>
          <w:bdr w:val="none" w:sz="0" w:space="0" w:color="auto"/>
          <w:lang w:val="it-IT"/>
        </w:rPr>
        <w:t>conclude</w:t>
      </w:r>
      <w:proofErr w:type="gramEnd"/>
      <w:r w:rsidR="001F7BD6" w:rsidRPr="00DE156E">
        <w:rPr>
          <w:rFonts w:ascii="Tahoma" w:eastAsia="Calibri" w:hAnsi="Tahoma" w:cs="Myriad Web Pro"/>
          <w:i/>
          <w:color w:val="000000" w:themeColor="text1"/>
          <w:sz w:val="21"/>
          <w:szCs w:val="28"/>
          <w:bdr w:val="none" w:sz="0" w:space="0" w:color="auto"/>
          <w:lang w:val="it-IT"/>
        </w:rPr>
        <w:t xml:space="preserve"> </w:t>
      </w:r>
      <w:r w:rsidR="00417865" w:rsidRPr="00DE156E">
        <w:rPr>
          <w:rFonts w:ascii="Tahoma" w:eastAsia="Calibri" w:hAnsi="Tahoma" w:cs="Myriad Web Pro"/>
          <w:i/>
          <w:color w:val="000000" w:themeColor="text1"/>
          <w:sz w:val="21"/>
          <w:szCs w:val="28"/>
          <w:bdr w:val="none" w:sz="0" w:space="0" w:color="auto"/>
          <w:lang w:val="it-IT"/>
        </w:rPr>
        <w:t>il 2</w:t>
      </w:r>
      <w:r w:rsidR="000F6A4E" w:rsidRPr="00DE156E">
        <w:rPr>
          <w:rFonts w:ascii="Tahoma" w:eastAsia="Calibri" w:hAnsi="Tahoma" w:cs="Myriad Web Pro"/>
          <w:i/>
          <w:color w:val="000000" w:themeColor="text1"/>
          <w:sz w:val="21"/>
          <w:szCs w:val="28"/>
          <w:bdr w:val="none" w:sz="0" w:space="0" w:color="auto"/>
          <w:lang w:val="it-IT"/>
        </w:rPr>
        <w:t>4</w:t>
      </w:r>
      <w:r w:rsidR="00417865" w:rsidRPr="00DE156E">
        <w:rPr>
          <w:rFonts w:ascii="Tahoma" w:eastAsia="Calibri" w:hAnsi="Tahoma" w:cs="Myriad Web Pro"/>
          <w:i/>
          <w:color w:val="000000" w:themeColor="text1"/>
          <w:sz w:val="21"/>
          <w:szCs w:val="28"/>
          <w:bdr w:val="none" w:sz="0" w:space="0" w:color="auto"/>
          <w:lang w:val="it-IT"/>
        </w:rPr>
        <w:t xml:space="preserve"> e </w:t>
      </w:r>
      <w:r w:rsidR="001F7BD6" w:rsidRPr="00DE156E">
        <w:rPr>
          <w:rFonts w:ascii="Tahoma" w:eastAsia="Calibri" w:hAnsi="Tahoma" w:cs="Myriad Web Pro"/>
          <w:i/>
          <w:color w:val="000000" w:themeColor="text1"/>
          <w:sz w:val="21"/>
          <w:szCs w:val="28"/>
          <w:bdr w:val="none" w:sz="0" w:space="0" w:color="auto"/>
          <w:lang w:val="it-IT"/>
        </w:rPr>
        <w:t>25 novembre a Palmi</w:t>
      </w:r>
    </w:p>
    <w:bookmarkEnd w:id="0"/>
    <w:p w14:paraId="3D1E3411" w14:textId="77777777" w:rsidR="00DF3E3B" w:rsidRPr="007474B2" w:rsidRDefault="00DF3E3B" w:rsidP="00DF3E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Tahoma" w:eastAsia="Calibri" w:hAnsi="Tahoma" w:cs="Myriad Web Pro"/>
          <w:i/>
          <w:sz w:val="14"/>
          <w:szCs w:val="14"/>
          <w:bdr w:val="none" w:sz="0" w:space="0" w:color="auto"/>
          <w:lang w:val="it-IT"/>
        </w:rPr>
      </w:pPr>
    </w:p>
    <w:p w14:paraId="4AC049B7" w14:textId="77777777" w:rsidR="001F7BD6" w:rsidRPr="000E6363" w:rsidRDefault="001F7BD6" w:rsidP="002740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ahoma" w:eastAsia="Calibri" w:hAnsi="Tahoma"/>
          <w:color w:val="000000" w:themeColor="text1"/>
          <w:sz w:val="22"/>
          <w:szCs w:val="22"/>
          <w:bdr w:val="none" w:sz="0" w:space="0" w:color="auto"/>
          <w:lang w:val="it-IT" w:eastAsia="it-IT"/>
        </w:rPr>
      </w:pPr>
      <w:r w:rsidRPr="000E6363">
        <w:rPr>
          <w:rFonts w:ascii="Tahoma" w:eastAsia="Calibri" w:hAnsi="Tahoma" w:cs="Myriad Web Pro"/>
          <w:b/>
          <w:color w:val="000000" w:themeColor="text1"/>
          <w:sz w:val="21"/>
          <w:szCs w:val="28"/>
          <w:bdr w:val="none" w:sz="0" w:space="0" w:color="auto"/>
          <w:lang w:val="it-IT"/>
        </w:rPr>
        <w:t>Reggio Calabria</w:t>
      </w:r>
      <w:r w:rsidR="00E67631" w:rsidRPr="000E6363">
        <w:rPr>
          <w:rFonts w:ascii="Tahoma" w:eastAsia="Cambria" w:hAnsi="Tahoma" w:cs="Tahoma"/>
          <w:b/>
          <w:bCs/>
          <w:color w:val="000000" w:themeColor="text1"/>
          <w:sz w:val="20"/>
          <w:szCs w:val="20"/>
          <w:bdr w:val="none" w:sz="0" w:space="0" w:color="auto"/>
          <w:lang w:val="it-IT"/>
        </w:rPr>
        <w:t xml:space="preserve">, </w:t>
      </w:r>
      <w:r w:rsidRPr="000E6363">
        <w:rPr>
          <w:rFonts w:ascii="Tahoma" w:eastAsia="Cambria" w:hAnsi="Tahoma" w:cs="Tahoma"/>
          <w:b/>
          <w:bCs/>
          <w:color w:val="000000" w:themeColor="text1"/>
          <w:sz w:val="20"/>
          <w:szCs w:val="20"/>
          <w:bdr w:val="none" w:sz="0" w:space="0" w:color="auto"/>
          <w:lang w:val="it-IT"/>
        </w:rPr>
        <w:t>2</w:t>
      </w:r>
      <w:r w:rsidR="00417865" w:rsidRPr="000E6363">
        <w:rPr>
          <w:rFonts w:ascii="Tahoma" w:eastAsia="Cambria" w:hAnsi="Tahoma" w:cs="Tahoma"/>
          <w:b/>
          <w:bCs/>
          <w:color w:val="000000" w:themeColor="text1"/>
          <w:sz w:val="20"/>
          <w:szCs w:val="20"/>
          <w:bdr w:val="none" w:sz="0" w:space="0" w:color="auto"/>
          <w:lang w:val="it-IT"/>
        </w:rPr>
        <w:t>3</w:t>
      </w:r>
      <w:r w:rsidR="00437314" w:rsidRPr="000E6363">
        <w:rPr>
          <w:rFonts w:ascii="Tahoma" w:eastAsia="Cambria" w:hAnsi="Tahoma" w:cs="Tahoma"/>
          <w:b/>
          <w:bCs/>
          <w:color w:val="000000" w:themeColor="text1"/>
          <w:sz w:val="20"/>
          <w:szCs w:val="20"/>
          <w:bdr w:val="none" w:sz="0" w:space="0" w:color="auto"/>
          <w:lang w:val="it-IT"/>
        </w:rPr>
        <w:t xml:space="preserve"> </w:t>
      </w:r>
      <w:r w:rsidRPr="000E6363">
        <w:rPr>
          <w:rFonts w:ascii="Tahoma" w:eastAsia="Cambria" w:hAnsi="Tahoma" w:cs="Tahoma"/>
          <w:b/>
          <w:bCs/>
          <w:color w:val="000000" w:themeColor="text1"/>
          <w:sz w:val="20"/>
          <w:szCs w:val="20"/>
          <w:bdr w:val="none" w:sz="0" w:space="0" w:color="auto"/>
          <w:lang w:val="it-IT"/>
        </w:rPr>
        <w:t>novembre</w:t>
      </w:r>
      <w:r w:rsidR="00417865" w:rsidRPr="000E6363">
        <w:rPr>
          <w:rFonts w:ascii="Tahoma" w:eastAsia="Cambria" w:hAnsi="Tahoma" w:cs="Tahoma"/>
          <w:b/>
          <w:bCs/>
          <w:color w:val="000000" w:themeColor="text1"/>
          <w:sz w:val="20"/>
          <w:szCs w:val="20"/>
          <w:bdr w:val="none" w:sz="0" w:space="0" w:color="auto"/>
          <w:lang w:val="it-IT"/>
        </w:rPr>
        <w:t xml:space="preserve"> 2017</w:t>
      </w:r>
      <w:r w:rsidR="00E67631" w:rsidRPr="000E6363">
        <w:rPr>
          <w:color w:val="000000" w:themeColor="text1"/>
          <w:sz w:val="20"/>
          <w:szCs w:val="20"/>
          <w:lang w:val="it-IT"/>
        </w:rPr>
        <w:t xml:space="preserve"> – </w:t>
      </w:r>
      <w:r w:rsidRPr="000E6363">
        <w:rPr>
          <w:rFonts w:ascii="Tahoma" w:eastAsia="Calibri" w:hAnsi="Tahoma"/>
          <w:color w:val="000000" w:themeColor="text1"/>
          <w:sz w:val="22"/>
          <w:szCs w:val="22"/>
          <w:bdr w:val="none" w:sz="0" w:space="0" w:color="auto"/>
          <w:lang w:val="it-IT" w:eastAsia="it-IT"/>
        </w:rPr>
        <w:t xml:space="preserve">Conoscere le necessità delle </w:t>
      </w:r>
      <w:r w:rsidR="00437314" w:rsidRPr="000E6363">
        <w:rPr>
          <w:rFonts w:ascii="Tahoma" w:eastAsia="Calibri" w:hAnsi="Tahoma"/>
          <w:color w:val="000000" w:themeColor="text1"/>
          <w:sz w:val="22"/>
          <w:szCs w:val="22"/>
          <w:bdr w:val="none" w:sz="0" w:space="0" w:color="auto"/>
          <w:lang w:val="it-IT" w:eastAsia="it-IT"/>
        </w:rPr>
        <w:t>persone c</w:t>
      </w:r>
      <w:r w:rsidRPr="000E6363">
        <w:rPr>
          <w:rFonts w:ascii="Tahoma" w:eastAsia="Calibri" w:hAnsi="Tahoma"/>
          <w:color w:val="000000" w:themeColor="text1"/>
          <w:sz w:val="22"/>
          <w:szCs w:val="22"/>
          <w:bdr w:val="none" w:sz="0" w:space="0" w:color="auto"/>
          <w:lang w:val="it-IT" w:eastAsia="it-IT"/>
        </w:rPr>
        <w:t>olpite da SLA,</w:t>
      </w:r>
      <w:r w:rsidR="000E6363" w:rsidRPr="000E6363">
        <w:rPr>
          <w:rFonts w:ascii="Tahoma" w:eastAsia="Calibri" w:hAnsi="Tahoma"/>
          <w:color w:val="000000" w:themeColor="text1"/>
          <w:sz w:val="22"/>
          <w:szCs w:val="22"/>
          <w:bdr w:val="none" w:sz="0" w:space="0" w:color="auto"/>
          <w:lang w:val="it-IT" w:eastAsia="it-IT"/>
        </w:rPr>
        <w:t xml:space="preserve"> Sclerosi Laterale Amiotrofica</w:t>
      </w:r>
      <w:r w:rsidR="002D7517" w:rsidRPr="000E6363">
        <w:rPr>
          <w:rFonts w:ascii="Tahoma" w:eastAsia="Calibri" w:hAnsi="Tahoma"/>
          <w:color w:val="000000" w:themeColor="text1"/>
          <w:sz w:val="22"/>
          <w:szCs w:val="22"/>
          <w:bdr w:val="none" w:sz="0" w:space="0" w:color="auto"/>
          <w:lang w:val="it-IT" w:eastAsia="it-IT"/>
        </w:rPr>
        <w:t>,</w:t>
      </w:r>
      <w:r w:rsidRPr="000E6363">
        <w:rPr>
          <w:rFonts w:ascii="Tahoma" w:eastAsia="Calibri" w:hAnsi="Tahoma"/>
          <w:color w:val="000000" w:themeColor="text1"/>
          <w:sz w:val="22"/>
          <w:szCs w:val="22"/>
          <w:bdr w:val="none" w:sz="0" w:space="0" w:color="auto"/>
          <w:lang w:val="it-IT" w:eastAsia="it-IT"/>
        </w:rPr>
        <w:t xml:space="preserve"> è fondamentale per assisterle in modo corretto soprattutto </w:t>
      </w:r>
      <w:r w:rsidR="0060499A" w:rsidRPr="000E6363">
        <w:rPr>
          <w:rFonts w:ascii="Tahoma" w:eastAsia="Calibri" w:hAnsi="Tahoma"/>
          <w:color w:val="000000" w:themeColor="text1"/>
          <w:sz w:val="22"/>
          <w:szCs w:val="22"/>
          <w:bdr w:val="none" w:sz="0" w:space="0" w:color="auto"/>
          <w:lang w:val="it-IT" w:eastAsia="it-IT"/>
        </w:rPr>
        <w:t>nei casi di emergenza e urgenza</w:t>
      </w:r>
      <w:r w:rsidR="00417865" w:rsidRPr="000E6363">
        <w:rPr>
          <w:rFonts w:ascii="Tahoma" w:eastAsia="Calibri" w:hAnsi="Tahoma"/>
          <w:color w:val="000000" w:themeColor="text1"/>
          <w:sz w:val="22"/>
          <w:szCs w:val="22"/>
          <w:bdr w:val="none" w:sz="0" w:space="0" w:color="auto"/>
          <w:lang w:val="it-IT" w:eastAsia="it-IT"/>
        </w:rPr>
        <w:t>.</w:t>
      </w:r>
      <w:r w:rsidR="000E6363">
        <w:rPr>
          <w:rFonts w:ascii="Tahoma" w:eastAsia="Calibri" w:hAnsi="Tahoma"/>
          <w:color w:val="000000" w:themeColor="text1"/>
          <w:sz w:val="22"/>
          <w:szCs w:val="22"/>
          <w:bdr w:val="none" w:sz="0" w:space="0" w:color="auto"/>
          <w:lang w:val="it-IT" w:eastAsia="it-IT"/>
        </w:rPr>
        <w:t xml:space="preserve"> </w:t>
      </w:r>
      <w:r w:rsidRPr="000E6363">
        <w:rPr>
          <w:rFonts w:ascii="Tahoma" w:eastAsia="Calibri" w:hAnsi="Tahoma"/>
          <w:color w:val="000000" w:themeColor="text1"/>
          <w:sz w:val="22"/>
          <w:szCs w:val="22"/>
          <w:bdr w:val="none" w:sz="0" w:space="0" w:color="auto"/>
          <w:lang w:val="it-IT" w:eastAsia="it-IT"/>
        </w:rPr>
        <w:t xml:space="preserve">Per questo la sezione di </w:t>
      </w:r>
      <w:r w:rsidR="002740E4" w:rsidRPr="000E6363">
        <w:rPr>
          <w:rFonts w:ascii="Tahoma" w:eastAsia="Calibri" w:hAnsi="Tahoma"/>
          <w:color w:val="000000" w:themeColor="text1"/>
          <w:sz w:val="22"/>
          <w:szCs w:val="22"/>
          <w:bdr w:val="none" w:sz="0" w:space="0" w:color="auto"/>
          <w:lang w:val="it-IT" w:eastAsia="it-IT"/>
        </w:rPr>
        <w:t>Reggio Calabria di AISLA, Associazione Italiana Sclerosi Laterale Amiotrofica,</w:t>
      </w:r>
      <w:r w:rsidR="0060499A" w:rsidRPr="000E6363">
        <w:rPr>
          <w:rFonts w:ascii="Tahoma" w:eastAsia="Calibri" w:hAnsi="Tahoma"/>
          <w:color w:val="000000" w:themeColor="text1"/>
          <w:sz w:val="22"/>
          <w:szCs w:val="22"/>
          <w:bdr w:val="none" w:sz="0" w:space="0" w:color="auto"/>
          <w:lang w:val="it-IT" w:eastAsia="it-IT"/>
        </w:rPr>
        <w:t xml:space="preserve"> in collaborazione con l’Azienda Sanitaria Provinciale di Reggio, ha promosso un progetto formativo </w:t>
      </w:r>
      <w:r w:rsidR="000F6A4E" w:rsidRPr="000E6363">
        <w:rPr>
          <w:rFonts w:ascii="Tahoma" w:eastAsia="Calibri" w:hAnsi="Tahoma"/>
          <w:color w:val="000000" w:themeColor="text1"/>
          <w:sz w:val="22"/>
          <w:szCs w:val="22"/>
          <w:bdr w:val="none" w:sz="0" w:space="0" w:color="auto"/>
          <w:lang w:val="it-IT" w:eastAsia="it-IT"/>
        </w:rPr>
        <w:t xml:space="preserve">per </w:t>
      </w:r>
      <w:r w:rsidR="000F6A4E" w:rsidRPr="000E6363">
        <w:rPr>
          <w:rFonts w:ascii="Tahoma" w:eastAsia="Calibri" w:hAnsi="Tahoma"/>
          <w:b/>
          <w:color w:val="000000" w:themeColor="text1"/>
          <w:sz w:val="22"/>
          <w:szCs w:val="22"/>
          <w:bdr w:val="none" w:sz="0" w:space="0" w:color="auto"/>
          <w:lang w:val="it-IT" w:eastAsia="it-IT"/>
        </w:rPr>
        <w:t xml:space="preserve">140 medici e </w:t>
      </w:r>
      <w:r w:rsidR="00FF1EF8" w:rsidRPr="000E6363">
        <w:rPr>
          <w:rFonts w:ascii="Tahoma" w:eastAsia="Calibri" w:hAnsi="Tahoma"/>
          <w:b/>
          <w:color w:val="000000" w:themeColor="text1"/>
          <w:sz w:val="22"/>
          <w:szCs w:val="22"/>
          <w:bdr w:val="none" w:sz="0" w:space="0" w:color="auto"/>
          <w:lang w:val="it-IT" w:eastAsia="it-IT"/>
        </w:rPr>
        <w:t>infe</w:t>
      </w:r>
      <w:r w:rsidR="00816A2F" w:rsidRPr="000E6363">
        <w:rPr>
          <w:rFonts w:ascii="Tahoma" w:eastAsia="Calibri" w:hAnsi="Tahoma"/>
          <w:b/>
          <w:color w:val="000000" w:themeColor="text1"/>
          <w:sz w:val="22"/>
          <w:szCs w:val="22"/>
          <w:bdr w:val="none" w:sz="0" w:space="0" w:color="auto"/>
          <w:lang w:val="it-IT" w:eastAsia="it-IT"/>
        </w:rPr>
        <w:t>r</w:t>
      </w:r>
      <w:r w:rsidR="00FF1EF8" w:rsidRPr="000E6363">
        <w:rPr>
          <w:rFonts w:ascii="Tahoma" w:eastAsia="Calibri" w:hAnsi="Tahoma"/>
          <w:b/>
          <w:color w:val="000000" w:themeColor="text1"/>
          <w:sz w:val="22"/>
          <w:szCs w:val="22"/>
          <w:bdr w:val="none" w:sz="0" w:space="0" w:color="auto"/>
          <w:lang w:val="it-IT" w:eastAsia="it-IT"/>
        </w:rPr>
        <w:t>mieri</w:t>
      </w:r>
      <w:r w:rsidR="00417865" w:rsidRPr="000E6363">
        <w:rPr>
          <w:rFonts w:ascii="Tahoma" w:eastAsia="Calibri" w:hAnsi="Tahoma"/>
          <w:b/>
          <w:color w:val="000000" w:themeColor="text1"/>
          <w:sz w:val="22"/>
          <w:szCs w:val="22"/>
          <w:bdr w:val="none" w:sz="0" w:space="0" w:color="auto"/>
          <w:lang w:val="it-IT" w:eastAsia="it-IT"/>
        </w:rPr>
        <w:t xml:space="preserve"> del 118</w:t>
      </w:r>
      <w:r w:rsidR="000F6A4E" w:rsidRPr="000E6363">
        <w:rPr>
          <w:rFonts w:ascii="Tahoma" w:eastAsia="Calibri" w:hAnsi="Tahoma"/>
          <w:color w:val="000000" w:themeColor="text1"/>
          <w:sz w:val="22"/>
          <w:szCs w:val="22"/>
          <w:bdr w:val="none" w:sz="0" w:space="0" w:color="auto"/>
          <w:lang w:val="it-IT" w:eastAsia="it-IT"/>
        </w:rPr>
        <w:t>,</w:t>
      </w:r>
      <w:r w:rsidR="00417865" w:rsidRPr="000E6363">
        <w:rPr>
          <w:rFonts w:ascii="Tahoma" w:eastAsia="Calibri" w:hAnsi="Tahoma"/>
          <w:color w:val="000000" w:themeColor="text1"/>
          <w:sz w:val="22"/>
          <w:szCs w:val="22"/>
          <w:bdr w:val="none" w:sz="0" w:space="0" w:color="auto"/>
          <w:lang w:val="it-IT" w:eastAsia="it-IT"/>
        </w:rPr>
        <w:t xml:space="preserve"> </w:t>
      </w:r>
      <w:r w:rsidR="00816A2F" w:rsidRPr="000E6363">
        <w:rPr>
          <w:rFonts w:ascii="Tahoma" w:eastAsia="Calibri" w:hAnsi="Tahoma"/>
          <w:color w:val="000000" w:themeColor="text1"/>
          <w:sz w:val="22"/>
          <w:szCs w:val="22"/>
          <w:bdr w:val="none" w:sz="0" w:space="0" w:color="auto"/>
          <w:lang w:val="it-IT" w:eastAsia="it-IT"/>
        </w:rPr>
        <w:t xml:space="preserve">suddivisi in due gruppi per un totale di due giornate </w:t>
      </w:r>
      <w:r w:rsidR="006A4014" w:rsidRPr="000E6363">
        <w:rPr>
          <w:rFonts w:ascii="Tahoma" w:eastAsia="Calibri" w:hAnsi="Tahoma"/>
          <w:color w:val="000000" w:themeColor="text1"/>
          <w:sz w:val="22"/>
          <w:szCs w:val="22"/>
          <w:bdr w:val="none" w:sz="0" w:space="0" w:color="auto"/>
          <w:lang w:val="it-IT" w:eastAsia="it-IT"/>
        </w:rPr>
        <w:t xml:space="preserve">formative e </w:t>
      </w:r>
      <w:proofErr w:type="gramStart"/>
      <w:r w:rsidR="006A4014" w:rsidRPr="000E6363">
        <w:rPr>
          <w:rFonts w:ascii="Tahoma" w:eastAsia="Calibri" w:hAnsi="Tahoma"/>
          <w:color w:val="000000" w:themeColor="text1"/>
          <w:sz w:val="22"/>
          <w:szCs w:val="22"/>
          <w:bdr w:val="none" w:sz="0" w:space="0" w:color="auto"/>
          <w:lang w:val="it-IT" w:eastAsia="it-IT"/>
        </w:rPr>
        <w:t>10</w:t>
      </w:r>
      <w:proofErr w:type="gramEnd"/>
      <w:r w:rsidR="006A4014" w:rsidRPr="000E6363">
        <w:rPr>
          <w:rFonts w:ascii="Tahoma" w:eastAsia="Calibri" w:hAnsi="Tahoma"/>
          <w:color w:val="000000" w:themeColor="text1"/>
          <w:sz w:val="22"/>
          <w:szCs w:val="22"/>
          <w:bdr w:val="none" w:sz="0" w:space="0" w:color="auto"/>
          <w:lang w:val="it-IT" w:eastAsia="it-IT"/>
        </w:rPr>
        <w:t xml:space="preserve"> ore di lezione </w:t>
      </w:r>
      <w:r w:rsidR="000E6363" w:rsidRPr="000E6363">
        <w:rPr>
          <w:rFonts w:ascii="Tahoma" w:eastAsia="Calibri" w:hAnsi="Tahoma"/>
          <w:color w:val="000000" w:themeColor="text1"/>
          <w:sz w:val="22"/>
          <w:szCs w:val="22"/>
          <w:bdr w:val="none" w:sz="0" w:space="0" w:color="auto"/>
          <w:lang w:val="it-IT" w:eastAsia="it-IT"/>
        </w:rPr>
        <w:t>per gruppo. Il corso,</w:t>
      </w:r>
      <w:r w:rsidR="002D7517" w:rsidRPr="000E6363">
        <w:rPr>
          <w:rFonts w:ascii="Tahoma" w:eastAsia="Calibri" w:hAnsi="Tahoma"/>
          <w:color w:val="000000" w:themeColor="text1"/>
          <w:sz w:val="22"/>
          <w:szCs w:val="22"/>
          <w:bdr w:val="none" w:sz="0" w:space="0" w:color="auto"/>
          <w:lang w:val="it-IT" w:eastAsia="it-IT"/>
        </w:rPr>
        <w:t xml:space="preserve"> dopo le date del 20 e 21 ottobre,</w:t>
      </w:r>
      <w:r w:rsidR="000F6A4E" w:rsidRPr="000E6363">
        <w:rPr>
          <w:rFonts w:ascii="Tahoma" w:eastAsia="Calibri" w:hAnsi="Tahoma"/>
          <w:color w:val="000000" w:themeColor="text1"/>
          <w:sz w:val="22"/>
          <w:szCs w:val="22"/>
          <w:bdr w:val="none" w:sz="0" w:space="0" w:color="auto"/>
          <w:lang w:val="it-IT" w:eastAsia="it-IT"/>
        </w:rPr>
        <w:t xml:space="preserve"> si </w:t>
      </w:r>
      <w:proofErr w:type="gramStart"/>
      <w:r w:rsidR="000F6A4E" w:rsidRPr="000E6363">
        <w:rPr>
          <w:rFonts w:ascii="Tahoma" w:eastAsia="Calibri" w:hAnsi="Tahoma"/>
          <w:color w:val="000000" w:themeColor="text1"/>
          <w:sz w:val="22"/>
          <w:szCs w:val="22"/>
          <w:bdr w:val="none" w:sz="0" w:space="0" w:color="auto"/>
          <w:lang w:val="it-IT" w:eastAsia="it-IT"/>
        </w:rPr>
        <w:t>conclude</w:t>
      </w:r>
      <w:r w:rsidR="002D7517" w:rsidRPr="000E6363">
        <w:rPr>
          <w:rFonts w:ascii="Tahoma" w:eastAsia="Calibri" w:hAnsi="Tahoma"/>
          <w:color w:val="000000" w:themeColor="text1"/>
          <w:sz w:val="22"/>
          <w:szCs w:val="22"/>
          <w:bdr w:val="none" w:sz="0" w:space="0" w:color="auto"/>
          <w:lang w:val="it-IT" w:eastAsia="it-IT"/>
        </w:rPr>
        <w:t>rà</w:t>
      </w:r>
      <w:proofErr w:type="gramEnd"/>
      <w:r w:rsidR="002D7517" w:rsidRPr="000E6363">
        <w:rPr>
          <w:rFonts w:ascii="Tahoma" w:eastAsia="Calibri" w:hAnsi="Tahoma"/>
          <w:color w:val="000000" w:themeColor="text1"/>
          <w:sz w:val="22"/>
          <w:szCs w:val="22"/>
          <w:bdr w:val="none" w:sz="0" w:space="0" w:color="auto"/>
          <w:lang w:val="it-IT" w:eastAsia="it-IT"/>
        </w:rPr>
        <w:t xml:space="preserve"> il 24 e 25 novembre a Palmi.</w:t>
      </w:r>
      <w:r w:rsidR="000F6A4E" w:rsidRPr="000E6363">
        <w:rPr>
          <w:rFonts w:ascii="Tahoma" w:eastAsia="Calibri" w:hAnsi="Tahoma"/>
          <w:color w:val="000000" w:themeColor="text1"/>
          <w:sz w:val="22"/>
          <w:szCs w:val="22"/>
          <w:bdr w:val="none" w:sz="0" w:space="0" w:color="auto"/>
          <w:lang w:val="it-IT" w:eastAsia="it-IT"/>
        </w:rPr>
        <w:t xml:space="preserve"> </w:t>
      </w:r>
    </w:p>
    <w:p w14:paraId="4DD8CDA4" w14:textId="77777777" w:rsidR="001F7BD6" w:rsidRPr="000E6363" w:rsidRDefault="001F7BD6" w:rsidP="002740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ahoma" w:eastAsia="Calibri" w:hAnsi="Tahoma"/>
          <w:color w:val="000000" w:themeColor="text1"/>
          <w:sz w:val="14"/>
          <w:szCs w:val="14"/>
          <w:bdr w:val="none" w:sz="0" w:space="0" w:color="auto"/>
          <w:lang w:val="it-IT" w:eastAsia="it-IT"/>
        </w:rPr>
      </w:pPr>
    </w:p>
    <w:p w14:paraId="1155F674" w14:textId="77777777" w:rsidR="006E2149" w:rsidRPr="000E6363" w:rsidRDefault="006E2149" w:rsidP="006E21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ahoma" w:eastAsia="Calibri" w:hAnsi="Tahoma"/>
          <w:color w:val="000000" w:themeColor="text1"/>
          <w:sz w:val="22"/>
          <w:szCs w:val="22"/>
          <w:bdr w:val="none" w:sz="0" w:space="0" w:color="auto"/>
          <w:lang w:val="it-IT" w:eastAsia="it-IT"/>
        </w:rPr>
      </w:pPr>
      <w:r w:rsidRPr="000E6363">
        <w:rPr>
          <w:rFonts w:ascii="Tahoma" w:eastAsia="Calibri" w:hAnsi="Tahoma"/>
          <w:color w:val="000000" w:themeColor="text1"/>
          <w:sz w:val="22"/>
          <w:szCs w:val="22"/>
          <w:bdr w:val="none" w:sz="0" w:space="0" w:color="auto"/>
          <w:lang w:val="it-IT" w:eastAsia="it-IT"/>
        </w:rPr>
        <w:t xml:space="preserve">Il progetto è finanziato grazie alla raccolta fondi realizzata </w:t>
      </w:r>
      <w:r w:rsidR="006A4014" w:rsidRPr="000E6363">
        <w:rPr>
          <w:rFonts w:ascii="Tahoma" w:eastAsia="Calibri" w:hAnsi="Tahoma"/>
          <w:color w:val="000000" w:themeColor="text1"/>
          <w:sz w:val="22"/>
          <w:szCs w:val="22"/>
          <w:bdr w:val="none" w:sz="0" w:space="0" w:color="auto"/>
          <w:lang w:val="it-IT" w:eastAsia="it-IT"/>
        </w:rPr>
        <w:t>da AISLA Reggio Calabria con la tradizionale iniziativa</w:t>
      </w:r>
      <w:r w:rsidRPr="000E6363">
        <w:rPr>
          <w:rFonts w:ascii="Tahoma" w:eastAsia="Calibri" w:hAnsi="Tahoma"/>
          <w:color w:val="000000" w:themeColor="text1"/>
          <w:sz w:val="22"/>
          <w:szCs w:val="22"/>
          <w:bdr w:val="none" w:sz="0" w:space="0" w:color="auto"/>
          <w:lang w:val="it-IT" w:eastAsia="it-IT"/>
        </w:rPr>
        <w:t xml:space="preserve"> dei </w:t>
      </w:r>
      <w:r w:rsidR="000E6363">
        <w:rPr>
          <w:rFonts w:ascii="Tahoma" w:eastAsia="Calibri" w:hAnsi="Tahoma"/>
          <w:color w:val="000000" w:themeColor="text1"/>
          <w:sz w:val="22"/>
          <w:szCs w:val="22"/>
          <w:bdr w:val="none" w:sz="0" w:space="0" w:color="auto"/>
          <w:lang w:val="it-IT" w:eastAsia="it-IT"/>
        </w:rPr>
        <w:t>“</w:t>
      </w:r>
      <w:r w:rsidR="006A4014" w:rsidRPr="000E6363">
        <w:rPr>
          <w:rFonts w:ascii="Tahoma" w:eastAsia="Calibri" w:hAnsi="Tahoma"/>
          <w:color w:val="000000" w:themeColor="text1"/>
          <w:sz w:val="22"/>
          <w:szCs w:val="22"/>
          <w:bdr w:val="none" w:sz="0" w:space="0" w:color="auto"/>
          <w:lang w:val="it-IT" w:eastAsia="it-IT"/>
        </w:rPr>
        <w:t>D</w:t>
      </w:r>
      <w:r w:rsidRPr="000E6363">
        <w:rPr>
          <w:rFonts w:ascii="Tahoma" w:eastAsia="Calibri" w:hAnsi="Tahoma"/>
          <w:color w:val="000000" w:themeColor="text1"/>
          <w:sz w:val="22"/>
          <w:szCs w:val="22"/>
          <w:bdr w:val="none" w:sz="0" w:space="0" w:color="auto"/>
          <w:lang w:val="it-IT" w:eastAsia="it-IT"/>
        </w:rPr>
        <w:t xml:space="preserve">olci </w:t>
      </w:r>
      <w:r w:rsidR="006A4014" w:rsidRPr="000E6363">
        <w:rPr>
          <w:rFonts w:ascii="Tahoma" w:eastAsia="Calibri" w:hAnsi="Tahoma"/>
          <w:color w:val="000000" w:themeColor="text1"/>
          <w:sz w:val="22"/>
          <w:szCs w:val="22"/>
          <w:bdr w:val="none" w:sz="0" w:space="0" w:color="auto"/>
          <w:lang w:val="it-IT" w:eastAsia="it-IT"/>
        </w:rPr>
        <w:t>Buoni</w:t>
      </w:r>
      <w:r w:rsidR="000E6363">
        <w:rPr>
          <w:rFonts w:ascii="Tahoma" w:eastAsia="Calibri" w:hAnsi="Tahoma"/>
          <w:color w:val="000000" w:themeColor="text1"/>
          <w:sz w:val="22"/>
          <w:szCs w:val="22"/>
          <w:bdr w:val="none" w:sz="0" w:space="0" w:color="auto"/>
          <w:lang w:val="it-IT" w:eastAsia="it-IT"/>
        </w:rPr>
        <w:t>”</w:t>
      </w:r>
      <w:r w:rsidR="006A4014" w:rsidRPr="000E6363">
        <w:rPr>
          <w:rFonts w:ascii="Tahoma" w:eastAsia="Calibri" w:hAnsi="Tahoma"/>
          <w:color w:val="000000" w:themeColor="text1"/>
          <w:sz w:val="22"/>
          <w:szCs w:val="22"/>
          <w:bdr w:val="none" w:sz="0" w:space="0" w:color="auto"/>
          <w:lang w:val="it-IT" w:eastAsia="it-IT"/>
        </w:rPr>
        <w:t xml:space="preserve"> che annualmente si svolge </w:t>
      </w:r>
      <w:r w:rsidRPr="000E6363">
        <w:rPr>
          <w:rFonts w:ascii="Tahoma" w:eastAsia="Calibri" w:hAnsi="Tahoma"/>
          <w:color w:val="000000" w:themeColor="text1"/>
          <w:sz w:val="22"/>
          <w:szCs w:val="22"/>
          <w:bdr w:val="none" w:sz="0" w:space="0" w:color="auto"/>
          <w:lang w:val="it-IT" w:eastAsia="it-IT"/>
        </w:rPr>
        <w:t>nelle pia</w:t>
      </w:r>
      <w:r w:rsidR="006A4014" w:rsidRPr="000E6363">
        <w:rPr>
          <w:rFonts w:ascii="Tahoma" w:eastAsia="Calibri" w:hAnsi="Tahoma"/>
          <w:color w:val="000000" w:themeColor="text1"/>
          <w:sz w:val="22"/>
          <w:szCs w:val="22"/>
          <w:bdr w:val="none" w:sz="0" w:space="0" w:color="auto"/>
          <w:lang w:val="it-IT" w:eastAsia="it-IT"/>
        </w:rPr>
        <w:t>zze calabresi in occasione delle festività Pasquali</w:t>
      </w:r>
      <w:r w:rsidRPr="000E6363">
        <w:rPr>
          <w:rFonts w:ascii="Tahoma" w:eastAsia="Calibri" w:hAnsi="Tahoma"/>
          <w:color w:val="000000" w:themeColor="text1"/>
          <w:sz w:val="22"/>
          <w:szCs w:val="22"/>
          <w:bdr w:val="none" w:sz="0" w:space="0" w:color="auto"/>
          <w:lang w:val="it-IT" w:eastAsia="it-IT"/>
        </w:rPr>
        <w:t>.</w:t>
      </w:r>
    </w:p>
    <w:p w14:paraId="29DC8CDE" w14:textId="77777777" w:rsidR="006E2149" w:rsidRPr="001F7BD6" w:rsidRDefault="006E2149" w:rsidP="006E21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ahoma" w:eastAsia="Calibri" w:hAnsi="Tahoma"/>
          <w:sz w:val="22"/>
          <w:szCs w:val="22"/>
          <w:bdr w:val="none" w:sz="0" w:space="0" w:color="auto"/>
          <w:lang w:val="it-IT" w:eastAsia="it-IT"/>
        </w:rPr>
      </w:pPr>
      <w:r w:rsidRPr="000E6363">
        <w:rPr>
          <w:rFonts w:ascii="Tahoma" w:eastAsia="Calibri" w:hAnsi="Tahoma"/>
          <w:b/>
          <w:sz w:val="22"/>
          <w:szCs w:val="22"/>
          <w:bdr w:val="none" w:sz="0" w:space="0" w:color="auto"/>
          <w:lang w:val="it-IT" w:eastAsia="it-IT"/>
        </w:rPr>
        <w:t xml:space="preserve">AISLA in Calabria segue circa </w:t>
      </w:r>
      <w:r w:rsidRPr="000E6363">
        <w:rPr>
          <w:rFonts w:ascii="Tahoma" w:eastAsia="Calibri" w:hAnsi="Tahoma"/>
          <w:b/>
          <w:bCs/>
          <w:sz w:val="22"/>
          <w:szCs w:val="22"/>
          <w:bdr w:val="none" w:sz="0" w:space="0" w:color="auto"/>
          <w:lang w:val="it-IT" w:eastAsia="it-IT"/>
        </w:rPr>
        <w:t>100 malati di SLA</w:t>
      </w:r>
      <w:r w:rsidRPr="001F7BD6">
        <w:rPr>
          <w:rFonts w:ascii="Tahoma" w:eastAsia="Calibri" w:hAnsi="Tahoma"/>
          <w:bCs/>
          <w:sz w:val="22"/>
          <w:szCs w:val="22"/>
          <w:bdr w:val="none" w:sz="0" w:space="0" w:color="auto"/>
          <w:lang w:val="it-IT" w:eastAsia="it-IT"/>
        </w:rPr>
        <w:t xml:space="preserve"> </w:t>
      </w:r>
      <w:r w:rsidRPr="001F7BD6">
        <w:rPr>
          <w:rFonts w:ascii="Tahoma" w:eastAsia="Calibri" w:hAnsi="Tahoma"/>
          <w:sz w:val="22"/>
          <w:szCs w:val="22"/>
          <w:bdr w:val="none" w:sz="0" w:space="0" w:color="auto"/>
          <w:lang w:val="it-IT" w:eastAsia="it-IT"/>
        </w:rPr>
        <w:t>e le loro famiglie con aiuti concreti e gratuiti come il sostegno psicologico, il trasporto dei malati con un pulmino attrezzato, la consulenza su temi legata ai fondi per l’assistenza e l’organizzazione di corsi di formazione sulla SLA per medici e operatori sanitari.</w:t>
      </w:r>
    </w:p>
    <w:p w14:paraId="0D14FA7E" w14:textId="77777777" w:rsidR="006E2149" w:rsidRPr="00D239B2" w:rsidRDefault="006E2149" w:rsidP="002740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ahoma" w:eastAsia="Calibri" w:hAnsi="Tahoma"/>
          <w:sz w:val="14"/>
          <w:szCs w:val="14"/>
          <w:bdr w:val="none" w:sz="0" w:space="0" w:color="auto"/>
          <w:lang w:val="it-IT" w:eastAsia="it-IT"/>
        </w:rPr>
      </w:pPr>
    </w:p>
    <w:p w14:paraId="78DA5F14" w14:textId="77777777" w:rsidR="002D7517" w:rsidRPr="006E2149" w:rsidRDefault="002D7517" w:rsidP="002D75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ahoma" w:eastAsia="Calibri" w:hAnsi="Tahoma"/>
          <w:sz w:val="22"/>
          <w:szCs w:val="22"/>
          <w:bdr w:val="none" w:sz="0" w:space="0" w:color="auto"/>
          <w:lang w:val="it-IT" w:eastAsia="it-IT"/>
        </w:rPr>
      </w:pPr>
      <w:r w:rsidRPr="006E2149">
        <w:rPr>
          <w:rFonts w:ascii="Tahoma" w:eastAsia="Calibri" w:hAnsi="Tahoma"/>
          <w:sz w:val="22"/>
          <w:szCs w:val="22"/>
          <w:bdr w:val="none" w:sz="0" w:space="0" w:color="auto"/>
          <w:lang w:val="it-IT" w:eastAsia="it-IT"/>
        </w:rPr>
        <w:t>L’obiettivo del corso è dare ai professionisti del 118 che lavorano a Reggio e provincia tutti gli elementi e le informazioni utili per un soccorso efficace delle persone con SLA, tenuto conto delle caratteristiche peculiari dei malati colpiti da questa patologia.</w:t>
      </w:r>
    </w:p>
    <w:p w14:paraId="6C7E8204" w14:textId="77777777" w:rsidR="00FF1EF8" w:rsidRPr="00FF1EF8" w:rsidRDefault="00FF1EF8" w:rsidP="00FF1E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ahoma" w:eastAsia="Calibri" w:hAnsi="Tahoma"/>
          <w:sz w:val="22"/>
          <w:szCs w:val="22"/>
          <w:bdr w:val="none" w:sz="0" w:space="0" w:color="auto"/>
          <w:lang w:val="it-IT" w:eastAsia="it-IT"/>
        </w:rPr>
      </w:pPr>
      <w:r w:rsidRPr="006E2149">
        <w:rPr>
          <w:rFonts w:ascii="Tahoma" w:eastAsia="Calibri" w:hAnsi="Tahoma"/>
          <w:sz w:val="22"/>
          <w:szCs w:val="22"/>
          <w:bdr w:val="none" w:sz="0" w:space="0" w:color="auto"/>
          <w:lang w:val="it-IT" w:eastAsia="it-IT"/>
        </w:rPr>
        <w:t>Uno degli aspetti principali è il rispetto della volontà de</w:t>
      </w:r>
      <w:r w:rsidR="00D239B2">
        <w:rPr>
          <w:rFonts w:ascii="Tahoma" w:eastAsia="Calibri" w:hAnsi="Tahoma"/>
          <w:sz w:val="22"/>
          <w:szCs w:val="22"/>
          <w:bdr w:val="none" w:sz="0" w:space="0" w:color="auto"/>
          <w:lang w:val="it-IT" w:eastAsia="it-IT"/>
        </w:rPr>
        <w:t>i malati</w:t>
      </w:r>
      <w:r w:rsidRPr="006E2149">
        <w:rPr>
          <w:rFonts w:ascii="Tahoma" w:eastAsia="Calibri" w:hAnsi="Tahoma"/>
          <w:sz w:val="22"/>
          <w:szCs w:val="22"/>
          <w:bdr w:val="none" w:sz="0" w:space="0" w:color="auto"/>
          <w:lang w:val="it-IT" w:eastAsia="it-IT"/>
        </w:rPr>
        <w:t xml:space="preserve"> di </w:t>
      </w:r>
      <w:r w:rsidR="00AC64E4" w:rsidRPr="00D239B2">
        <w:rPr>
          <w:rFonts w:ascii="Tahoma" w:eastAsia="Calibri" w:hAnsi="Tahoma"/>
          <w:b/>
          <w:sz w:val="22"/>
          <w:szCs w:val="22"/>
          <w:bdr w:val="none" w:sz="0" w:space="0" w:color="auto"/>
          <w:lang w:val="it-IT" w:eastAsia="it-IT"/>
        </w:rPr>
        <w:t>scegliere o rifiutare</w:t>
      </w:r>
      <w:r w:rsidRPr="00D239B2">
        <w:rPr>
          <w:rFonts w:ascii="Tahoma" w:eastAsia="Calibri" w:hAnsi="Tahoma"/>
          <w:b/>
          <w:sz w:val="22"/>
          <w:szCs w:val="22"/>
          <w:bdr w:val="none" w:sz="0" w:space="0" w:color="auto"/>
          <w:lang w:val="it-IT" w:eastAsia="it-IT"/>
        </w:rPr>
        <w:t xml:space="preserve"> i tratt</w:t>
      </w:r>
      <w:r w:rsidR="006E2149" w:rsidRPr="00D239B2">
        <w:rPr>
          <w:rFonts w:ascii="Tahoma" w:eastAsia="Calibri" w:hAnsi="Tahoma"/>
          <w:b/>
          <w:sz w:val="22"/>
          <w:szCs w:val="22"/>
          <w:bdr w:val="none" w:sz="0" w:space="0" w:color="auto"/>
          <w:lang w:val="it-IT" w:eastAsia="it-IT"/>
        </w:rPr>
        <w:t>amenti sanitari</w:t>
      </w:r>
      <w:r w:rsidR="006E2149" w:rsidRPr="006E2149">
        <w:rPr>
          <w:rFonts w:ascii="Tahoma" w:eastAsia="Calibri" w:hAnsi="Tahoma"/>
          <w:sz w:val="22"/>
          <w:szCs w:val="22"/>
          <w:bdr w:val="none" w:sz="0" w:space="0" w:color="auto"/>
          <w:lang w:val="it-IT" w:eastAsia="it-IT"/>
        </w:rPr>
        <w:t xml:space="preserve"> che possono risultare sproporzionati rispetto alla </w:t>
      </w:r>
      <w:r w:rsidR="00D239B2">
        <w:rPr>
          <w:rFonts w:ascii="Tahoma" w:eastAsia="Calibri" w:hAnsi="Tahoma"/>
          <w:sz w:val="22"/>
          <w:szCs w:val="22"/>
          <w:bdr w:val="none" w:sz="0" w:space="0" w:color="auto"/>
          <w:lang w:val="it-IT" w:eastAsia="it-IT"/>
        </w:rPr>
        <w:t xml:space="preserve">loro </w:t>
      </w:r>
      <w:r w:rsidR="006E2149" w:rsidRPr="006E2149">
        <w:rPr>
          <w:rFonts w:ascii="Tahoma" w:eastAsia="Calibri" w:hAnsi="Tahoma"/>
          <w:sz w:val="22"/>
          <w:szCs w:val="22"/>
          <w:bdr w:val="none" w:sz="0" w:space="0" w:color="auto"/>
          <w:lang w:val="it-IT" w:eastAsia="it-IT"/>
        </w:rPr>
        <w:t>condizione di salute, come ad esempio la tracheotomia. In questi casi il dovere dei sanitari è informare i</w:t>
      </w:r>
      <w:r w:rsidR="00D239B2">
        <w:rPr>
          <w:rFonts w:ascii="Tahoma" w:eastAsia="Calibri" w:hAnsi="Tahoma"/>
          <w:sz w:val="22"/>
          <w:szCs w:val="22"/>
          <w:bdr w:val="none" w:sz="0" w:space="0" w:color="auto"/>
          <w:lang w:val="it-IT" w:eastAsia="it-IT"/>
        </w:rPr>
        <w:t xml:space="preserve"> malati e ottenere il loro</w:t>
      </w:r>
      <w:r w:rsidR="006E2149" w:rsidRPr="006E2149">
        <w:rPr>
          <w:rFonts w:ascii="Tahoma" w:eastAsia="Calibri" w:hAnsi="Tahoma"/>
          <w:sz w:val="22"/>
          <w:szCs w:val="22"/>
          <w:bdr w:val="none" w:sz="0" w:space="0" w:color="auto"/>
          <w:lang w:val="it-IT" w:eastAsia="it-IT"/>
        </w:rPr>
        <w:t xml:space="preserve"> </w:t>
      </w:r>
      <w:r w:rsidR="006E2149" w:rsidRPr="006E2149">
        <w:rPr>
          <w:rFonts w:ascii="Tahoma" w:eastAsia="Calibri" w:hAnsi="Tahoma"/>
          <w:bCs/>
          <w:iCs/>
          <w:sz w:val="22"/>
          <w:szCs w:val="22"/>
          <w:bdr w:val="none" w:sz="0" w:space="0" w:color="auto"/>
          <w:lang w:val="it-IT" w:eastAsia="it-IT"/>
        </w:rPr>
        <w:t xml:space="preserve">consenso, dissenso o rinuncia </w:t>
      </w:r>
      <w:r w:rsidR="006E2149" w:rsidRPr="006E2149">
        <w:rPr>
          <w:rFonts w:ascii="Tahoma" w:eastAsia="Calibri" w:hAnsi="Tahoma"/>
          <w:sz w:val="22"/>
          <w:szCs w:val="22"/>
          <w:bdr w:val="none" w:sz="0" w:space="0" w:color="auto"/>
          <w:lang w:val="it-IT" w:eastAsia="it-IT"/>
        </w:rPr>
        <w:t>alle procedure, sempre nel rispetto della deontologia medica.</w:t>
      </w:r>
      <w:r w:rsidR="00D239B2">
        <w:rPr>
          <w:rFonts w:ascii="Tahoma" w:eastAsia="Calibri" w:hAnsi="Tahoma"/>
          <w:sz w:val="22"/>
          <w:szCs w:val="22"/>
          <w:bdr w:val="none" w:sz="0" w:space="0" w:color="auto"/>
          <w:lang w:val="it-IT" w:eastAsia="it-IT"/>
        </w:rPr>
        <w:t xml:space="preserve"> </w:t>
      </w:r>
      <w:r w:rsidRPr="00FF1EF8">
        <w:rPr>
          <w:rFonts w:ascii="Tahoma" w:eastAsia="Calibri" w:hAnsi="Tahoma"/>
          <w:sz w:val="22"/>
          <w:szCs w:val="22"/>
          <w:bdr w:val="none" w:sz="0" w:space="0" w:color="auto"/>
          <w:lang w:val="it-IT" w:eastAsia="it-IT"/>
        </w:rPr>
        <w:t xml:space="preserve">Il percorso di formazione, dedicato agli operatori del 118 (medici e infermieri), è </w:t>
      </w:r>
      <w:r w:rsidR="006E2149">
        <w:rPr>
          <w:rFonts w:ascii="Tahoma" w:eastAsia="Calibri" w:hAnsi="Tahoma"/>
          <w:sz w:val="22"/>
          <w:szCs w:val="22"/>
          <w:bdr w:val="none" w:sz="0" w:space="0" w:color="auto"/>
          <w:lang w:val="it-IT" w:eastAsia="it-IT"/>
        </w:rPr>
        <w:t>finalizzato</w:t>
      </w:r>
      <w:r w:rsidRPr="00FF1EF8">
        <w:rPr>
          <w:rFonts w:ascii="Tahoma" w:eastAsia="Calibri" w:hAnsi="Tahoma"/>
          <w:sz w:val="22"/>
          <w:szCs w:val="22"/>
          <w:bdr w:val="none" w:sz="0" w:space="0" w:color="auto"/>
          <w:lang w:val="it-IT" w:eastAsia="it-IT"/>
        </w:rPr>
        <w:t xml:space="preserve"> alla stesura di un </w:t>
      </w:r>
      <w:r w:rsidRPr="006E2149">
        <w:rPr>
          <w:rFonts w:ascii="Tahoma" w:eastAsia="Calibri" w:hAnsi="Tahoma"/>
          <w:b/>
          <w:sz w:val="22"/>
          <w:szCs w:val="22"/>
          <w:bdr w:val="none" w:sz="0" w:space="0" w:color="auto"/>
          <w:lang w:val="it-IT" w:eastAsia="it-IT"/>
        </w:rPr>
        <w:t>protocollo operativo</w:t>
      </w:r>
      <w:r w:rsidRPr="00FF1EF8">
        <w:rPr>
          <w:rFonts w:ascii="Tahoma" w:eastAsia="Calibri" w:hAnsi="Tahoma"/>
          <w:sz w:val="22"/>
          <w:szCs w:val="22"/>
          <w:bdr w:val="none" w:sz="0" w:space="0" w:color="auto"/>
          <w:lang w:val="it-IT" w:eastAsia="it-IT"/>
        </w:rPr>
        <w:t xml:space="preserve"> per la gestione dei sintomi rispetto </w:t>
      </w:r>
      <w:r w:rsidR="006E2149">
        <w:rPr>
          <w:rFonts w:ascii="Tahoma" w:eastAsia="Calibri" w:hAnsi="Tahoma"/>
          <w:sz w:val="22"/>
          <w:szCs w:val="22"/>
          <w:bdr w:val="none" w:sz="0" w:space="0" w:color="auto"/>
          <w:lang w:val="it-IT" w:eastAsia="it-IT"/>
        </w:rPr>
        <w:t>alle scelte</w:t>
      </w:r>
      <w:r w:rsidRPr="00FF1EF8">
        <w:rPr>
          <w:rFonts w:ascii="Tahoma" w:eastAsia="Calibri" w:hAnsi="Tahoma"/>
          <w:sz w:val="22"/>
          <w:szCs w:val="22"/>
          <w:bdr w:val="none" w:sz="0" w:space="0" w:color="auto"/>
          <w:lang w:val="it-IT" w:eastAsia="it-IT"/>
        </w:rPr>
        <w:t xml:space="preserve"> dal paziente. </w:t>
      </w:r>
    </w:p>
    <w:p w14:paraId="4C4EC81E" w14:textId="77777777" w:rsidR="00FF1EF8" w:rsidRPr="00D239B2" w:rsidRDefault="00FF1EF8" w:rsidP="002D75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ahoma" w:eastAsia="Calibri" w:hAnsi="Tahoma"/>
          <w:sz w:val="14"/>
          <w:szCs w:val="14"/>
          <w:bdr w:val="none" w:sz="0" w:space="0" w:color="auto"/>
          <w:lang w:val="it-IT" w:eastAsia="it-IT"/>
        </w:rPr>
      </w:pPr>
    </w:p>
    <w:p w14:paraId="055FF9B3" w14:textId="77777777" w:rsidR="00710032" w:rsidRDefault="00710032" w:rsidP="00710032">
      <w:pPr>
        <w:rPr>
          <w:rFonts w:ascii="Tahoma" w:eastAsia="Calibri" w:hAnsi="Tahoma"/>
          <w:sz w:val="22"/>
          <w:szCs w:val="22"/>
          <w:bdr w:val="none" w:sz="0" w:space="0" w:color="auto"/>
          <w:lang w:val="it-IT" w:eastAsia="it-IT"/>
        </w:rPr>
      </w:pPr>
      <w:r>
        <w:rPr>
          <w:rFonts w:ascii="Tahoma" w:eastAsia="Calibri" w:hAnsi="Tahoma"/>
          <w:sz w:val="22"/>
          <w:szCs w:val="22"/>
          <w:bdr w:val="none" w:sz="0" w:space="0" w:color="auto"/>
          <w:lang w:val="it-IT" w:eastAsia="it-IT"/>
        </w:rPr>
        <w:t xml:space="preserve">Il 24 e 25 novembre a Palmi si terranno le lezioni conclusive del corso che toccheranno temi come </w:t>
      </w:r>
      <w:r w:rsidR="00D239B2">
        <w:rPr>
          <w:rFonts w:ascii="Tahoma" w:eastAsia="Calibri" w:hAnsi="Tahoma"/>
          <w:sz w:val="22"/>
          <w:szCs w:val="22"/>
          <w:bdr w:val="none" w:sz="0" w:space="0" w:color="auto"/>
          <w:lang w:val="it-IT" w:eastAsia="it-IT"/>
        </w:rPr>
        <w:t xml:space="preserve">le </w:t>
      </w:r>
      <w:r w:rsidR="00D239B2" w:rsidRPr="000E6363">
        <w:rPr>
          <w:rFonts w:ascii="Tahoma" w:eastAsia="Calibri" w:hAnsi="Tahoma"/>
          <w:b/>
          <w:sz w:val="22"/>
          <w:szCs w:val="22"/>
          <w:bdr w:val="none" w:sz="0" w:space="0" w:color="auto"/>
          <w:lang w:val="it-IT" w:eastAsia="it-IT"/>
        </w:rPr>
        <w:t>dichiarazioni anticipate di trattamento</w:t>
      </w:r>
      <w:r w:rsidR="00D239B2">
        <w:rPr>
          <w:rFonts w:ascii="Tahoma" w:eastAsia="Calibri" w:hAnsi="Tahoma"/>
          <w:sz w:val="22"/>
          <w:szCs w:val="22"/>
          <w:bdr w:val="none" w:sz="0" w:space="0" w:color="auto"/>
          <w:lang w:val="it-IT" w:eastAsia="it-IT"/>
        </w:rPr>
        <w:t xml:space="preserve"> (DAT)</w:t>
      </w:r>
      <w:r w:rsidR="00093124">
        <w:rPr>
          <w:rFonts w:ascii="Tahoma" w:eastAsia="Calibri" w:hAnsi="Tahoma"/>
          <w:sz w:val="22"/>
          <w:szCs w:val="22"/>
          <w:bdr w:val="none" w:sz="0" w:space="0" w:color="auto"/>
          <w:lang w:val="it-IT" w:eastAsia="it-IT"/>
        </w:rPr>
        <w:t>, l’assistenza dell</w:t>
      </w:r>
      <w:r w:rsidR="000B3FB0">
        <w:rPr>
          <w:rFonts w:ascii="Tahoma" w:eastAsia="Calibri" w:hAnsi="Tahoma"/>
          <w:sz w:val="22"/>
          <w:szCs w:val="22"/>
          <w:bdr w:val="none" w:sz="0" w:space="0" w:color="auto"/>
          <w:lang w:val="it-IT" w:eastAsia="it-IT"/>
        </w:rPr>
        <w:t>e</w:t>
      </w:r>
      <w:r w:rsidR="00093124">
        <w:rPr>
          <w:rFonts w:ascii="Tahoma" w:eastAsia="Calibri" w:hAnsi="Tahoma"/>
          <w:sz w:val="22"/>
          <w:szCs w:val="22"/>
          <w:bdr w:val="none" w:sz="0" w:space="0" w:color="auto"/>
          <w:lang w:val="it-IT" w:eastAsia="it-IT"/>
        </w:rPr>
        <w:t xml:space="preserve"> persone con SLA nelle situazioni di emergenza </w:t>
      </w:r>
      <w:r w:rsidR="00093124" w:rsidRPr="000E6363">
        <w:rPr>
          <w:rFonts w:ascii="Tahoma" w:eastAsia="Calibri" w:hAnsi="Tahoma"/>
          <w:color w:val="000000" w:themeColor="text1"/>
          <w:sz w:val="22"/>
          <w:szCs w:val="22"/>
          <w:bdr w:val="none" w:sz="0" w:space="0" w:color="auto"/>
          <w:lang w:val="it-IT" w:eastAsia="it-IT"/>
        </w:rPr>
        <w:t xml:space="preserve">e urgenza </w:t>
      </w:r>
      <w:r w:rsidR="000B3FB0" w:rsidRPr="000E6363">
        <w:rPr>
          <w:rFonts w:ascii="Tahoma" w:eastAsia="Calibri" w:hAnsi="Tahoma"/>
          <w:color w:val="000000" w:themeColor="text1"/>
          <w:sz w:val="22"/>
          <w:szCs w:val="22"/>
          <w:bdr w:val="none" w:sz="0" w:space="0" w:color="auto"/>
          <w:lang w:val="it-IT" w:eastAsia="it-IT"/>
        </w:rPr>
        <w:t xml:space="preserve">con particolare riguardo ai sintomi legati alla respirazione e </w:t>
      </w:r>
      <w:r w:rsidR="006A4014" w:rsidRPr="000E6363">
        <w:rPr>
          <w:rFonts w:ascii="Tahoma" w:eastAsia="Calibri" w:hAnsi="Tahoma"/>
          <w:color w:val="000000" w:themeColor="text1"/>
          <w:sz w:val="22"/>
          <w:szCs w:val="22"/>
          <w:bdr w:val="none" w:sz="0" w:space="0" w:color="auto"/>
          <w:lang w:val="it-IT" w:eastAsia="it-IT"/>
        </w:rPr>
        <w:t>alle problematiche gastro-intestinali.</w:t>
      </w:r>
    </w:p>
    <w:p w14:paraId="4DFAF07D" w14:textId="77777777" w:rsidR="002740E4" w:rsidRDefault="002740E4" w:rsidP="004373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ahoma" w:eastAsia="Calibri" w:hAnsi="Tahoma"/>
          <w:b/>
          <w:sz w:val="22"/>
          <w:szCs w:val="22"/>
          <w:bdr w:val="none" w:sz="0" w:space="0" w:color="auto"/>
          <w:lang w:val="it-IT" w:eastAsia="it-IT"/>
        </w:rPr>
      </w:pPr>
    </w:p>
    <w:p w14:paraId="2EE8C88C" w14:textId="77777777" w:rsidR="00710032" w:rsidRDefault="00710032" w:rsidP="004373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ahoma" w:eastAsia="Calibri" w:hAnsi="Tahoma"/>
          <w:b/>
          <w:sz w:val="22"/>
          <w:szCs w:val="22"/>
          <w:bdr w:val="none" w:sz="0" w:space="0" w:color="auto"/>
          <w:lang w:val="it-IT" w:eastAsia="it-IT"/>
        </w:rPr>
      </w:pPr>
      <w:r>
        <w:rPr>
          <w:rFonts w:ascii="Tahoma" w:eastAsia="Calibri" w:hAnsi="Tahoma"/>
          <w:b/>
          <w:sz w:val="22"/>
          <w:szCs w:val="22"/>
          <w:bdr w:val="none" w:sz="0" w:space="0" w:color="auto"/>
          <w:lang w:val="it-IT" w:eastAsia="it-IT"/>
        </w:rPr>
        <w:t xml:space="preserve">Il programma complessivo </w:t>
      </w:r>
      <w:r w:rsidR="00D239B2">
        <w:rPr>
          <w:rFonts w:ascii="Tahoma" w:eastAsia="Calibri" w:hAnsi="Tahoma"/>
          <w:b/>
          <w:sz w:val="22"/>
          <w:szCs w:val="22"/>
          <w:bdr w:val="none" w:sz="0" w:space="0" w:color="auto"/>
          <w:lang w:val="it-IT" w:eastAsia="it-IT"/>
        </w:rPr>
        <w:t>del corso per i professionisti del 118</w:t>
      </w:r>
    </w:p>
    <w:p w14:paraId="3362743C" w14:textId="77777777" w:rsidR="00D239B2" w:rsidRPr="00D239B2" w:rsidRDefault="00D239B2" w:rsidP="00D239B2">
      <w:pPr>
        <w:rPr>
          <w:rFonts w:ascii="Tahoma" w:eastAsia="Calibri" w:hAnsi="Tahoma"/>
          <w:sz w:val="22"/>
          <w:szCs w:val="22"/>
          <w:bdr w:val="none" w:sz="0" w:space="0" w:color="auto"/>
          <w:lang w:val="it-IT" w:eastAsia="it-IT"/>
        </w:rPr>
      </w:pPr>
      <w:r>
        <w:rPr>
          <w:rFonts w:ascii="Tahoma" w:eastAsia="Calibri" w:hAnsi="Tahoma"/>
          <w:bCs/>
          <w:sz w:val="22"/>
          <w:szCs w:val="22"/>
          <w:lang w:val="it-IT"/>
        </w:rPr>
        <w:t>S</w:t>
      </w:r>
      <w:r w:rsidRPr="00D239B2">
        <w:rPr>
          <w:rFonts w:ascii="Tahoma" w:eastAsia="Calibri" w:hAnsi="Tahoma"/>
          <w:bCs/>
          <w:sz w:val="22"/>
          <w:szCs w:val="22"/>
          <w:lang w:val="it-IT"/>
        </w:rPr>
        <w:t>ala riunione uffici amministrativi</w:t>
      </w:r>
      <w:r w:rsidRPr="00D239B2">
        <w:rPr>
          <w:rFonts w:ascii="Tahoma" w:eastAsia="Calibri" w:hAnsi="Tahoma"/>
          <w:bCs/>
          <w:sz w:val="22"/>
          <w:szCs w:val="22"/>
        </w:rPr>
        <w:t xml:space="preserve"> </w:t>
      </w:r>
      <w:r>
        <w:rPr>
          <w:rFonts w:ascii="Tahoma" w:eastAsia="Calibri" w:hAnsi="Tahoma"/>
          <w:bCs/>
          <w:sz w:val="22"/>
          <w:szCs w:val="22"/>
        </w:rPr>
        <w:t>/ A</w:t>
      </w:r>
      <w:r w:rsidRPr="00D239B2">
        <w:rPr>
          <w:rFonts w:ascii="Tahoma" w:eastAsia="Calibri" w:hAnsi="Tahoma"/>
          <w:bCs/>
          <w:sz w:val="22"/>
          <w:szCs w:val="22"/>
          <w:bdr w:val="none" w:sz="0" w:space="0" w:color="auto"/>
          <w:lang w:val="it-IT" w:eastAsia="it-IT"/>
        </w:rPr>
        <w:t>rea Tirrenica</w:t>
      </w:r>
      <w:r>
        <w:rPr>
          <w:rFonts w:ascii="Tahoma" w:eastAsia="Calibri" w:hAnsi="Tahoma"/>
          <w:bCs/>
          <w:sz w:val="22"/>
          <w:szCs w:val="22"/>
          <w:bdr w:val="none" w:sz="0" w:space="0" w:color="auto"/>
          <w:lang w:val="it-IT" w:eastAsia="it-IT"/>
        </w:rPr>
        <w:t>,</w:t>
      </w:r>
      <w:r w:rsidRPr="00D239B2">
        <w:rPr>
          <w:rFonts w:ascii="Tahoma" w:eastAsia="Calibri" w:hAnsi="Tahoma"/>
          <w:bCs/>
          <w:sz w:val="22"/>
          <w:szCs w:val="22"/>
          <w:bdr w:val="none" w:sz="0" w:space="0" w:color="auto"/>
          <w:lang w:val="it-IT" w:eastAsia="it-IT"/>
        </w:rPr>
        <w:t xml:space="preserve"> ASP Reggio Calabria</w:t>
      </w:r>
    </w:p>
    <w:p w14:paraId="6311DF50" w14:textId="77777777" w:rsidR="00D239B2" w:rsidRPr="00D239B2" w:rsidRDefault="00D239B2" w:rsidP="00D239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ahoma" w:eastAsia="Calibri" w:hAnsi="Tahoma"/>
          <w:sz w:val="22"/>
          <w:szCs w:val="22"/>
          <w:bdr w:val="none" w:sz="0" w:space="0" w:color="auto"/>
          <w:lang w:val="it-IT" w:eastAsia="it-IT"/>
        </w:rPr>
      </w:pPr>
      <w:r w:rsidRPr="00D239B2">
        <w:rPr>
          <w:rFonts w:ascii="Tahoma" w:eastAsia="Calibri" w:hAnsi="Tahoma"/>
          <w:bCs/>
          <w:sz w:val="22"/>
          <w:szCs w:val="22"/>
          <w:bdr w:val="none" w:sz="0" w:space="0" w:color="auto"/>
          <w:lang w:val="it-IT" w:eastAsia="it-IT"/>
        </w:rPr>
        <w:t>SS. 18, Km 484 - Palmi (RC)</w:t>
      </w:r>
    </w:p>
    <w:p w14:paraId="3FB0DEC6" w14:textId="77777777" w:rsidR="00D239B2" w:rsidRDefault="00D239B2" w:rsidP="004373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ahoma" w:eastAsia="Calibri" w:hAnsi="Tahoma"/>
          <w:b/>
          <w:sz w:val="22"/>
          <w:szCs w:val="22"/>
          <w:bdr w:val="none" w:sz="0" w:space="0" w:color="auto"/>
          <w:lang w:val="it-IT" w:eastAsia="it-IT"/>
        </w:rPr>
      </w:pPr>
    </w:p>
    <w:tbl>
      <w:tblPr>
        <w:tblW w:w="612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233"/>
        <w:gridCol w:w="3774"/>
        <w:gridCol w:w="1113"/>
      </w:tblGrid>
      <w:tr w:rsidR="00710032" w:rsidRPr="00710032" w14:paraId="7EC91122" w14:textId="77777777" w:rsidTr="00710032">
        <w:trPr>
          <w:trHeight w:val="343"/>
        </w:trPr>
        <w:tc>
          <w:tcPr>
            <w:tcW w:w="6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6C0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F5F1C2E" w14:textId="77777777" w:rsidR="00710032" w:rsidRPr="00710032" w:rsidRDefault="00710032" w:rsidP="007100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eastAsia="Calibri" w:hAnsi="Tahoma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710032">
              <w:rPr>
                <w:rFonts w:ascii="Tahoma" w:eastAsia="Calibri" w:hAnsi="Tahoma"/>
                <w:sz w:val="20"/>
                <w:szCs w:val="20"/>
                <w:bdr w:val="none" w:sz="0" w:space="0" w:color="auto"/>
                <w:lang w:val="it-IT" w:eastAsia="it-IT"/>
              </w:rPr>
              <w:t>20 ottobre e 24 novembre 2017</w:t>
            </w:r>
          </w:p>
        </w:tc>
      </w:tr>
      <w:tr w:rsidR="00710032" w:rsidRPr="00710032" w14:paraId="134AEB25" w14:textId="77777777" w:rsidTr="00710032">
        <w:trPr>
          <w:trHeight w:val="233"/>
        </w:trPr>
        <w:tc>
          <w:tcPr>
            <w:tcW w:w="1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02A35272" w14:textId="77777777" w:rsidR="00710032" w:rsidRPr="00710032" w:rsidRDefault="00710032" w:rsidP="007100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eastAsia="Calibri" w:hAnsi="Tahoma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710032">
              <w:rPr>
                <w:rFonts w:ascii="Tahoma" w:eastAsia="Calibri" w:hAnsi="Tahoma"/>
                <w:b/>
                <w:bCs/>
                <w:sz w:val="20"/>
                <w:szCs w:val="20"/>
                <w:bdr w:val="none" w:sz="0" w:space="0" w:color="auto"/>
                <w:lang w:val="it-IT" w:eastAsia="it-IT"/>
              </w:rPr>
              <w:t> 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4E9E9417" w14:textId="77777777" w:rsidR="00710032" w:rsidRPr="00710032" w:rsidRDefault="00710032" w:rsidP="007100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eastAsia="Calibri" w:hAnsi="Tahoma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710032">
              <w:rPr>
                <w:rFonts w:ascii="Tahoma" w:eastAsia="Calibri" w:hAnsi="Tahoma"/>
                <w:b/>
                <w:bCs/>
                <w:sz w:val="20"/>
                <w:szCs w:val="20"/>
                <w:bdr w:val="none" w:sz="0" w:space="0" w:color="auto"/>
                <w:lang w:val="it-IT" w:eastAsia="it-IT"/>
              </w:rPr>
              <w:t>Argomento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34A4046F" w14:textId="77777777" w:rsidR="00710032" w:rsidRPr="00710032" w:rsidRDefault="00710032" w:rsidP="007100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eastAsia="Calibri" w:hAnsi="Tahoma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710032">
              <w:rPr>
                <w:rFonts w:ascii="Tahoma" w:eastAsia="Calibri" w:hAnsi="Tahoma"/>
                <w:b/>
                <w:bCs/>
                <w:sz w:val="20"/>
                <w:szCs w:val="20"/>
                <w:bdr w:val="none" w:sz="0" w:space="0" w:color="auto"/>
                <w:lang w:val="it-IT" w:eastAsia="it-IT"/>
              </w:rPr>
              <w:t>Docente</w:t>
            </w:r>
          </w:p>
        </w:tc>
      </w:tr>
      <w:tr w:rsidR="00710032" w:rsidRPr="00710032" w14:paraId="554AE957" w14:textId="77777777" w:rsidTr="00710032">
        <w:trPr>
          <w:trHeight w:val="228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3C2BB598" w14:textId="77777777" w:rsidR="00710032" w:rsidRPr="00710032" w:rsidRDefault="00710032" w:rsidP="007100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eastAsia="Calibri" w:hAnsi="Tahoma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710032">
              <w:rPr>
                <w:rFonts w:ascii="Tahoma" w:eastAsia="Calibri" w:hAnsi="Tahoma"/>
                <w:sz w:val="20"/>
                <w:szCs w:val="20"/>
                <w:bdr w:val="none" w:sz="0" w:space="0" w:color="auto"/>
                <w:lang w:val="it-IT" w:eastAsia="it-IT"/>
              </w:rPr>
              <w:t>14,00 -14,30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73E2692C" w14:textId="77777777" w:rsidR="00710032" w:rsidRPr="00710032" w:rsidRDefault="00710032" w:rsidP="007100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eastAsia="Calibri" w:hAnsi="Tahoma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710032">
              <w:rPr>
                <w:rFonts w:ascii="Tahoma" w:eastAsia="Calibri" w:hAnsi="Tahoma"/>
                <w:i/>
                <w:iCs/>
                <w:sz w:val="20"/>
                <w:szCs w:val="20"/>
                <w:bdr w:val="none" w:sz="0" w:space="0" w:color="auto"/>
                <w:lang w:val="it-IT" w:eastAsia="it-IT"/>
              </w:rPr>
              <w:t xml:space="preserve">Iscrizione dei partecipanti 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4FE9BED6" w14:textId="77777777" w:rsidR="00710032" w:rsidRPr="00710032" w:rsidRDefault="00710032" w:rsidP="007100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eastAsia="Calibri" w:hAnsi="Tahoma"/>
                <w:sz w:val="20"/>
                <w:szCs w:val="20"/>
                <w:bdr w:val="none" w:sz="0" w:space="0" w:color="auto"/>
                <w:lang w:val="it-IT" w:eastAsia="it-IT"/>
              </w:rPr>
            </w:pPr>
          </w:p>
        </w:tc>
      </w:tr>
      <w:tr w:rsidR="00710032" w:rsidRPr="00710032" w14:paraId="05B9F1C2" w14:textId="77777777" w:rsidTr="00710032">
        <w:trPr>
          <w:trHeight w:val="228"/>
        </w:trPr>
        <w:tc>
          <w:tcPr>
            <w:tcW w:w="12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35E68107" w14:textId="77777777" w:rsidR="00710032" w:rsidRPr="00710032" w:rsidRDefault="00710032" w:rsidP="007100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eastAsia="Calibri" w:hAnsi="Tahoma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710032">
              <w:rPr>
                <w:rFonts w:ascii="Tahoma" w:eastAsia="Calibri" w:hAnsi="Tahoma"/>
                <w:sz w:val="20"/>
                <w:szCs w:val="20"/>
                <w:bdr w:val="none" w:sz="0" w:space="0" w:color="auto"/>
                <w:lang w:val="it-IT" w:eastAsia="it-IT"/>
              </w:rPr>
              <w:t>14.30 - 17.00</w:t>
            </w:r>
          </w:p>
        </w:tc>
        <w:tc>
          <w:tcPr>
            <w:tcW w:w="3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66F0BBE3" w14:textId="77777777" w:rsidR="00710032" w:rsidRPr="00710032" w:rsidRDefault="00710032" w:rsidP="007100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eastAsia="Calibri" w:hAnsi="Tahoma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710032">
              <w:rPr>
                <w:rFonts w:ascii="Tahoma" w:eastAsia="Calibri" w:hAnsi="Tahoma"/>
                <w:b/>
                <w:bCs/>
                <w:sz w:val="20"/>
                <w:szCs w:val="20"/>
                <w:bdr w:val="none" w:sz="0" w:space="0" w:color="auto"/>
                <w:lang w:val="it-IT" w:eastAsia="it-IT"/>
              </w:rPr>
              <w:t xml:space="preserve">Il Documento di Consenso e le DAT </w:t>
            </w:r>
            <w:r w:rsidRPr="00710032">
              <w:rPr>
                <w:rFonts w:ascii="Tahoma" w:eastAsia="Calibri" w:hAnsi="Tahoma"/>
                <w:b/>
                <w:bCs/>
                <w:sz w:val="20"/>
                <w:szCs w:val="20"/>
                <w:bdr w:val="none" w:sz="0" w:space="0" w:color="auto"/>
                <w:lang w:val="it-IT" w:eastAsia="it-IT"/>
              </w:rPr>
              <w:lastRenderedPageBreak/>
              <w:t>di AISLA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3C64E535" w14:textId="77777777" w:rsidR="00710032" w:rsidRPr="00710032" w:rsidRDefault="00710032" w:rsidP="007100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eastAsia="Calibri" w:hAnsi="Tahoma"/>
                <w:sz w:val="20"/>
                <w:szCs w:val="20"/>
                <w:bdr w:val="none" w:sz="0" w:space="0" w:color="auto"/>
                <w:lang w:val="it-IT" w:eastAsia="it-IT"/>
              </w:rPr>
            </w:pPr>
            <w:proofErr w:type="spellStart"/>
            <w:r w:rsidRPr="00710032">
              <w:rPr>
                <w:rFonts w:ascii="Tahoma" w:eastAsia="Calibri" w:hAnsi="Tahoma"/>
                <w:sz w:val="20"/>
                <w:szCs w:val="20"/>
                <w:bdr w:val="none" w:sz="0" w:space="0" w:color="auto"/>
                <w:lang w:val="it-IT" w:eastAsia="it-IT"/>
              </w:rPr>
              <w:lastRenderedPageBreak/>
              <w:t>D.Cattaneo</w:t>
            </w:r>
            <w:proofErr w:type="spellEnd"/>
          </w:p>
        </w:tc>
      </w:tr>
      <w:tr w:rsidR="00710032" w:rsidRPr="00710032" w14:paraId="5DE4AD5E" w14:textId="77777777" w:rsidTr="00710032">
        <w:trPr>
          <w:trHeight w:val="44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7C483D" w14:textId="77777777" w:rsidR="00710032" w:rsidRPr="00710032" w:rsidRDefault="00710032" w:rsidP="007100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eastAsia="Calibri" w:hAnsi="Tahoma"/>
                <w:sz w:val="20"/>
                <w:szCs w:val="20"/>
                <w:bdr w:val="none" w:sz="0" w:space="0" w:color="auto"/>
                <w:lang w:val="it-IT" w:eastAsia="it-IT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EC1ECE" w14:textId="77777777" w:rsidR="00710032" w:rsidRPr="00710032" w:rsidRDefault="00710032" w:rsidP="007100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eastAsia="Calibri" w:hAnsi="Tahoma"/>
                <w:sz w:val="20"/>
                <w:szCs w:val="20"/>
                <w:bdr w:val="none" w:sz="0" w:space="0" w:color="auto"/>
                <w:lang w:val="it-IT" w:eastAsia="it-IT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6066AC16" w14:textId="77777777" w:rsidR="00710032" w:rsidRPr="00710032" w:rsidRDefault="00710032" w:rsidP="007100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eastAsia="Calibri" w:hAnsi="Tahoma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710032">
              <w:rPr>
                <w:rFonts w:ascii="Tahoma" w:eastAsia="Calibri" w:hAnsi="Tahoma"/>
                <w:sz w:val="20"/>
                <w:szCs w:val="20"/>
                <w:bdr w:val="none" w:sz="0" w:space="0" w:color="auto"/>
                <w:lang w:val="it-IT" w:eastAsia="it-IT"/>
              </w:rPr>
              <w:t>Medico Palliativista</w:t>
            </w:r>
          </w:p>
        </w:tc>
      </w:tr>
      <w:tr w:rsidR="00710032" w:rsidRPr="00710032" w14:paraId="522872CA" w14:textId="77777777" w:rsidTr="00710032">
        <w:trPr>
          <w:trHeight w:val="660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28DBE623" w14:textId="77777777" w:rsidR="00710032" w:rsidRPr="00710032" w:rsidRDefault="00710032" w:rsidP="007100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eastAsia="Calibri" w:hAnsi="Tahoma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710032">
              <w:rPr>
                <w:rFonts w:ascii="Tahoma" w:eastAsia="Calibri" w:hAnsi="Tahoma"/>
                <w:sz w:val="20"/>
                <w:szCs w:val="20"/>
                <w:bdr w:val="none" w:sz="0" w:space="0" w:color="auto"/>
                <w:lang w:val="it-IT" w:eastAsia="it-IT"/>
              </w:rPr>
              <w:lastRenderedPageBreak/>
              <w:t>17,00-18,30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17189147" w14:textId="77777777" w:rsidR="00710032" w:rsidRPr="00710032" w:rsidRDefault="00710032" w:rsidP="007100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eastAsia="Calibri" w:hAnsi="Tahoma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710032">
              <w:rPr>
                <w:rFonts w:ascii="Tahoma" w:eastAsia="Calibri" w:hAnsi="Tahoma"/>
                <w:b/>
                <w:bCs/>
                <w:sz w:val="20"/>
                <w:szCs w:val="20"/>
                <w:bdr w:val="none" w:sz="0" w:space="0" w:color="auto"/>
                <w:lang w:val="it-IT" w:eastAsia="it-IT"/>
              </w:rPr>
              <w:t xml:space="preserve">La sintomatologia respiratoria (iperpiressia, </w:t>
            </w:r>
            <w:proofErr w:type="spellStart"/>
            <w:r w:rsidRPr="00710032">
              <w:rPr>
                <w:rFonts w:ascii="Tahoma" w:eastAsia="Calibri" w:hAnsi="Tahoma"/>
                <w:b/>
                <w:bCs/>
                <w:sz w:val="20"/>
                <w:szCs w:val="20"/>
                <w:bdr w:val="none" w:sz="0" w:space="0" w:color="auto"/>
                <w:lang w:val="it-IT" w:eastAsia="it-IT"/>
              </w:rPr>
              <w:t>desaturazioni</w:t>
            </w:r>
            <w:proofErr w:type="spellEnd"/>
            <w:r w:rsidRPr="00710032">
              <w:rPr>
                <w:rFonts w:ascii="Tahoma" w:eastAsia="Calibri" w:hAnsi="Tahoma"/>
                <w:b/>
                <w:bCs/>
                <w:sz w:val="20"/>
                <w:szCs w:val="20"/>
                <w:bdr w:val="none" w:sz="0" w:space="0" w:color="auto"/>
                <w:lang w:val="it-IT" w:eastAsia="it-IT"/>
              </w:rPr>
              <w:t>, ingombro da secrezioni, infezioni, polmonite ab-</w:t>
            </w:r>
            <w:proofErr w:type="spellStart"/>
            <w:r w:rsidRPr="00710032">
              <w:rPr>
                <w:rFonts w:ascii="Tahoma" w:eastAsia="Calibri" w:hAnsi="Tahoma"/>
                <w:b/>
                <w:bCs/>
                <w:sz w:val="20"/>
                <w:szCs w:val="20"/>
                <w:bdr w:val="none" w:sz="0" w:space="0" w:color="auto"/>
                <w:lang w:val="it-IT" w:eastAsia="it-IT"/>
              </w:rPr>
              <w:t>ingestis</w:t>
            </w:r>
            <w:proofErr w:type="spellEnd"/>
            <w:r w:rsidRPr="00710032">
              <w:rPr>
                <w:rFonts w:ascii="Tahoma" w:eastAsia="Calibri" w:hAnsi="Tahoma"/>
                <w:b/>
                <w:bCs/>
                <w:sz w:val="20"/>
                <w:szCs w:val="20"/>
                <w:bdr w:val="none" w:sz="0" w:space="0" w:color="auto"/>
                <w:lang w:val="it-IT" w:eastAsia="it-IT"/>
              </w:rPr>
              <w:t xml:space="preserve">, </w:t>
            </w:r>
            <w:proofErr w:type="spellStart"/>
            <w:r w:rsidRPr="00710032">
              <w:rPr>
                <w:rFonts w:ascii="Tahoma" w:eastAsia="Calibri" w:hAnsi="Tahoma"/>
                <w:b/>
                <w:bCs/>
                <w:sz w:val="20"/>
                <w:szCs w:val="20"/>
                <w:bdr w:val="none" w:sz="0" w:space="0" w:color="auto"/>
                <w:lang w:val="it-IT" w:eastAsia="it-IT"/>
              </w:rPr>
              <w:t>etc</w:t>
            </w:r>
            <w:proofErr w:type="spellEnd"/>
            <w:r w:rsidRPr="00710032">
              <w:rPr>
                <w:rFonts w:ascii="Tahoma" w:eastAsia="Calibri" w:hAnsi="Tahoma"/>
                <w:b/>
                <w:bCs/>
                <w:sz w:val="20"/>
                <w:szCs w:val="20"/>
                <w:bdr w:val="none" w:sz="0" w:space="0" w:color="auto"/>
                <w:lang w:val="it-IT" w:eastAsia="it-IT"/>
              </w:rPr>
              <w:t>)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248A0BFD" w14:textId="77777777" w:rsidR="00710032" w:rsidRPr="00710032" w:rsidRDefault="00710032" w:rsidP="007100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eastAsia="Calibri" w:hAnsi="Tahoma"/>
                <w:sz w:val="20"/>
                <w:szCs w:val="20"/>
                <w:bdr w:val="none" w:sz="0" w:space="0" w:color="auto"/>
                <w:lang w:val="it-IT" w:eastAsia="it-IT"/>
              </w:rPr>
            </w:pPr>
            <w:proofErr w:type="spellStart"/>
            <w:r w:rsidRPr="00710032">
              <w:rPr>
                <w:rFonts w:ascii="Tahoma" w:eastAsia="Calibri" w:hAnsi="Tahoma"/>
                <w:sz w:val="20"/>
                <w:szCs w:val="20"/>
                <w:bdr w:val="none" w:sz="0" w:space="0" w:color="auto"/>
                <w:lang w:val="it-IT" w:eastAsia="it-IT"/>
              </w:rPr>
              <w:t>L.Bianchi</w:t>
            </w:r>
            <w:proofErr w:type="spellEnd"/>
          </w:p>
          <w:p w14:paraId="5EFAAF6B" w14:textId="77777777" w:rsidR="00710032" w:rsidRPr="00710032" w:rsidRDefault="00710032" w:rsidP="007100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eastAsia="Calibri" w:hAnsi="Tahoma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710032">
              <w:rPr>
                <w:rFonts w:ascii="Tahoma" w:eastAsia="Calibri" w:hAnsi="Tahoma"/>
                <w:sz w:val="20"/>
                <w:szCs w:val="20"/>
                <w:bdr w:val="none" w:sz="0" w:space="0" w:color="auto"/>
                <w:lang w:val="it-IT" w:eastAsia="it-IT"/>
              </w:rPr>
              <w:t>Pneumologo</w:t>
            </w:r>
          </w:p>
        </w:tc>
      </w:tr>
      <w:tr w:rsidR="00710032" w:rsidRPr="00710032" w14:paraId="19FD92A3" w14:textId="77777777" w:rsidTr="00710032">
        <w:trPr>
          <w:trHeight w:val="313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74C87DD4" w14:textId="77777777" w:rsidR="00710032" w:rsidRPr="00710032" w:rsidRDefault="00710032" w:rsidP="007100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eastAsia="Calibri" w:hAnsi="Tahoma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710032">
              <w:rPr>
                <w:rFonts w:ascii="Tahoma" w:eastAsia="Calibri" w:hAnsi="Tahoma"/>
                <w:sz w:val="20"/>
                <w:szCs w:val="20"/>
                <w:bdr w:val="none" w:sz="0" w:space="0" w:color="auto"/>
                <w:lang w:val="it-IT" w:eastAsia="it-IT"/>
              </w:rPr>
              <w:t>18,30 – 19,00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4A903509" w14:textId="77777777" w:rsidR="00710032" w:rsidRPr="00710032" w:rsidRDefault="00710032" w:rsidP="007100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eastAsia="Calibri" w:hAnsi="Tahoma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710032">
              <w:rPr>
                <w:rFonts w:ascii="Tahoma" w:eastAsia="Calibri" w:hAnsi="Tahoma"/>
                <w:i/>
                <w:iCs/>
                <w:sz w:val="20"/>
                <w:szCs w:val="20"/>
                <w:bdr w:val="none" w:sz="0" w:space="0" w:color="auto"/>
                <w:lang w:val="it-IT" w:eastAsia="it-IT"/>
              </w:rPr>
              <w:t xml:space="preserve">Discussione a termine 1°giornata 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194F8066" w14:textId="77777777" w:rsidR="00710032" w:rsidRPr="00710032" w:rsidRDefault="00710032" w:rsidP="007100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eastAsia="Calibri" w:hAnsi="Tahoma"/>
                <w:sz w:val="20"/>
                <w:szCs w:val="20"/>
                <w:bdr w:val="none" w:sz="0" w:space="0" w:color="auto"/>
                <w:lang w:val="it-IT" w:eastAsia="it-IT"/>
              </w:rPr>
            </w:pPr>
          </w:p>
        </w:tc>
      </w:tr>
      <w:tr w:rsidR="00710032" w:rsidRPr="00710032" w14:paraId="0DB9DF96" w14:textId="77777777" w:rsidTr="00710032">
        <w:trPr>
          <w:trHeight w:val="228"/>
        </w:trPr>
        <w:tc>
          <w:tcPr>
            <w:tcW w:w="12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FEF38EE" w14:textId="77777777" w:rsidR="00710032" w:rsidRPr="00710032" w:rsidRDefault="00710032" w:rsidP="007100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eastAsia="Calibri" w:hAnsi="Tahoma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710032">
              <w:rPr>
                <w:rFonts w:ascii="Tahoma" w:eastAsia="Calibri" w:hAnsi="Tahoma"/>
                <w:sz w:val="20"/>
                <w:szCs w:val="20"/>
                <w:bdr w:val="none" w:sz="0" w:space="0" w:color="auto"/>
                <w:lang w:val="it-IT" w:eastAsia="it-IT"/>
              </w:rPr>
              <w:t> </w:t>
            </w:r>
          </w:p>
        </w:tc>
        <w:tc>
          <w:tcPr>
            <w:tcW w:w="38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767C168" w14:textId="77777777" w:rsidR="00710032" w:rsidRPr="00710032" w:rsidRDefault="00710032" w:rsidP="007100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eastAsia="Calibri" w:hAnsi="Tahoma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710032">
              <w:rPr>
                <w:rFonts w:ascii="Tahoma" w:eastAsia="Calibri" w:hAnsi="Tahoma"/>
                <w:sz w:val="20"/>
                <w:szCs w:val="20"/>
                <w:bdr w:val="none" w:sz="0" w:space="0" w:color="auto"/>
                <w:lang w:val="it-IT" w:eastAsia="it-IT"/>
              </w:rPr>
              <w:t> 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2735613" w14:textId="77777777" w:rsidR="00710032" w:rsidRPr="00710032" w:rsidRDefault="00710032" w:rsidP="007100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eastAsia="Calibri" w:hAnsi="Tahoma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710032">
              <w:rPr>
                <w:rFonts w:ascii="Tahoma" w:eastAsia="Calibri" w:hAnsi="Tahoma"/>
                <w:sz w:val="20"/>
                <w:szCs w:val="20"/>
                <w:bdr w:val="none" w:sz="0" w:space="0" w:color="auto"/>
                <w:lang w:val="it-IT" w:eastAsia="it-IT"/>
              </w:rPr>
              <w:t> </w:t>
            </w:r>
          </w:p>
        </w:tc>
      </w:tr>
      <w:tr w:rsidR="00710032" w:rsidRPr="00710032" w14:paraId="12541F18" w14:textId="77777777" w:rsidTr="00710032">
        <w:trPr>
          <w:trHeight w:val="388"/>
        </w:trPr>
        <w:tc>
          <w:tcPr>
            <w:tcW w:w="6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6C0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EC33850" w14:textId="77777777" w:rsidR="00710032" w:rsidRPr="00710032" w:rsidRDefault="00710032" w:rsidP="007100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eastAsia="Calibri" w:hAnsi="Tahoma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710032">
              <w:rPr>
                <w:rFonts w:ascii="Tahoma" w:eastAsia="Calibri" w:hAnsi="Tahoma"/>
                <w:sz w:val="20"/>
                <w:szCs w:val="20"/>
                <w:bdr w:val="none" w:sz="0" w:space="0" w:color="auto"/>
                <w:lang w:val="it-IT" w:eastAsia="it-IT"/>
              </w:rPr>
              <w:t>21 ottobre e 25 novembre  2017</w:t>
            </w:r>
          </w:p>
        </w:tc>
      </w:tr>
      <w:tr w:rsidR="00710032" w:rsidRPr="00710032" w14:paraId="77BC0780" w14:textId="77777777" w:rsidTr="00710032">
        <w:trPr>
          <w:trHeight w:val="233"/>
        </w:trPr>
        <w:tc>
          <w:tcPr>
            <w:tcW w:w="1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4039A0E1" w14:textId="77777777" w:rsidR="00710032" w:rsidRPr="00710032" w:rsidRDefault="00710032" w:rsidP="007100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eastAsia="Calibri" w:hAnsi="Tahoma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710032">
              <w:rPr>
                <w:rFonts w:ascii="Tahoma" w:eastAsia="Calibri" w:hAnsi="Tahoma"/>
                <w:b/>
                <w:bCs/>
                <w:sz w:val="20"/>
                <w:szCs w:val="20"/>
                <w:bdr w:val="none" w:sz="0" w:space="0" w:color="auto"/>
                <w:lang w:val="it-IT" w:eastAsia="it-IT"/>
              </w:rPr>
              <w:t> 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7DDDA450" w14:textId="77777777" w:rsidR="00710032" w:rsidRPr="00710032" w:rsidRDefault="00710032" w:rsidP="007100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eastAsia="Calibri" w:hAnsi="Tahoma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710032">
              <w:rPr>
                <w:rFonts w:ascii="Tahoma" w:eastAsia="Calibri" w:hAnsi="Tahoma"/>
                <w:b/>
                <w:bCs/>
                <w:sz w:val="20"/>
                <w:szCs w:val="20"/>
                <w:bdr w:val="none" w:sz="0" w:space="0" w:color="auto"/>
                <w:lang w:val="it-IT" w:eastAsia="it-IT"/>
              </w:rPr>
              <w:t>Argomento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3AF58354" w14:textId="77777777" w:rsidR="00710032" w:rsidRPr="00710032" w:rsidRDefault="00710032" w:rsidP="007100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eastAsia="Calibri" w:hAnsi="Tahoma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710032">
              <w:rPr>
                <w:rFonts w:ascii="Tahoma" w:eastAsia="Calibri" w:hAnsi="Tahoma"/>
                <w:b/>
                <w:bCs/>
                <w:sz w:val="20"/>
                <w:szCs w:val="20"/>
                <w:bdr w:val="none" w:sz="0" w:space="0" w:color="auto"/>
                <w:lang w:val="it-IT" w:eastAsia="it-IT"/>
              </w:rPr>
              <w:t>Docente</w:t>
            </w:r>
          </w:p>
        </w:tc>
      </w:tr>
      <w:tr w:rsidR="00710032" w:rsidRPr="00710032" w14:paraId="35ED9BBB" w14:textId="77777777" w:rsidTr="00710032">
        <w:trPr>
          <w:trHeight w:val="228"/>
        </w:trPr>
        <w:tc>
          <w:tcPr>
            <w:tcW w:w="12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0378BF7A" w14:textId="77777777" w:rsidR="00710032" w:rsidRPr="00710032" w:rsidRDefault="00710032" w:rsidP="007100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eastAsia="Calibri" w:hAnsi="Tahoma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710032">
              <w:rPr>
                <w:rFonts w:ascii="Tahoma" w:eastAsia="Calibri" w:hAnsi="Tahoma"/>
                <w:sz w:val="20"/>
                <w:szCs w:val="20"/>
                <w:bdr w:val="none" w:sz="0" w:space="0" w:color="auto"/>
                <w:lang w:val="it-IT" w:eastAsia="it-IT"/>
              </w:rPr>
              <w:t>09.00 - 10.00</w:t>
            </w:r>
          </w:p>
        </w:tc>
        <w:tc>
          <w:tcPr>
            <w:tcW w:w="3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4A56561B" w14:textId="77777777" w:rsidR="00710032" w:rsidRPr="00710032" w:rsidRDefault="00710032" w:rsidP="007100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eastAsia="Calibri" w:hAnsi="Tahoma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710032">
              <w:rPr>
                <w:rFonts w:ascii="Tahoma" w:eastAsia="Calibri" w:hAnsi="Tahoma"/>
                <w:b/>
                <w:bCs/>
                <w:sz w:val="20"/>
                <w:szCs w:val="20"/>
                <w:bdr w:val="none" w:sz="0" w:space="0" w:color="auto"/>
                <w:lang w:val="it-IT" w:eastAsia="it-IT"/>
              </w:rPr>
              <w:t xml:space="preserve">La sintomatologia gastro-intestinale (stipsi, diarrea, vomito, gonfiore addominale, dolore, </w:t>
            </w:r>
            <w:proofErr w:type="spellStart"/>
            <w:r w:rsidRPr="00710032">
              <w:rPr>
                <w:rFonts w:ascii="Tahoma" w:eastAsia="Calibri" w:hAnsi="Tahoma"/>
                <w:b/>
                <w:bCs/>
                <w:sz w:val="20"/>
                <w:szCs w:val="20"/>
                <w:bdr w:val="none" w:sz="0" w:space="0" w:color="auto"/>
                <w:lang w:val="it-IT" w:eastAsia="it-IT"/>
              </w:rPr>
              <w:t>ecc</w:t>
            </w:r>
            <w:proofErr w:type="spellEnd"/>
            <w:r w:rsidRPr="00710032">
              <w:rPr>
                <w:rFonts w:ascii="Tahoma" w:eastAsia="Calibri" w:hAnsi="Tahoma"/>
                <w:b/>
                <w:bCs/>
                <w:sz w:val="20"/>
                <w:szCs w:val="20"/>
                <w:bdr w:val="none" w:sz="0" w:space="0" w:color="auto"/>
                <w:lang w:val="it-IT" w:eastAsia="it-IT"/>
              </w:rPr>
              <w:t>)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6D3218C8" w14:textId="77777777" w:rsidR="00710032" w:rsidRPr="00710032" w:rsidRDefault="00710032" w:rsidP="007100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eastAsia="Calibri" w:hAnsi="Tahoma"/>
                <w:sz w:val="20"/>
                <w:szCs w:val="20"/>
                <w:bdr w:val="none" w:sz="0" w:space="0" w:color="auto"/>
                <w:lang w:val="it-IT" w:eastAsia="it-IT"/>
              </w:rPr>
            </w:pPr>
            <w:proofErr w:type="spellStart"/>
            <w:r w:rsidRPr="00710032">
              <w:rPr>
                <w:rFonts w:ascii="Tahoma" w:eastAsia="Calibri" w:hAnsi="Tahoma"/>
                <w:sz w:val="20"/>
                <w:szCs w:val="20"/>
                <w:bdr w:val="none" w:sz="0" w:space="0" w:color="auto"/>
                <w:lang w:val="it-IT" w:eastAsia="it-IT"/>
              </w:rPr>
              <w:t>R.Morini</w:t>
            </w:r>
            <w:proofErr w:type="spellEnd"/>
          </w:p>
        </w:tc>
      </w:tr>
      <w:tr w:rsidR="00710032" w:rsidRPr="00710032" w14:paraId="29294888" w14:textId="77777777" w:rsidTr="00710032">
        <w:trPr>
          <w:trHeight w:val="49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7C1E23" w14:textId="77777777" w:rsidR="00710032" w:rsidRPr="00710032" w:rsidRDefault="00710032" w:rsidP="007100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eastAsia="Calibri" w:hAnsi="Tahoma"/>
                <w:sz w:val="20"/>
                <w:szCs w:val="20"/>
                <w:bdr w:val="none" w:sz="0" w:space="0" w:color="auto"/>
                <w:lang w:val="it-IT" w:eastAsia="it-IT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9D104F" w14:textId="77777777" w:rsidR="00710032" w:rsidRPr="00710032" w:rsidRDefault="00710032" w:rsidP="007100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eastAsia="Calibri" w:hAnsi="Tahoma"/>
                <w:sz w:val="20"/>
                <w:szCs w:val="20"/>
                <w:bdr w:val="none" w:sz="0" w:space="0" w:color="auto"/>
                <w:lang w:val="it-IT" w:eastAsia="it-IT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7787A09B" w14:textId="77777777" w:rsidR="00710032" w:rsidRPr="00710032" w:rsidRDefault="00710032" w:rsidP="007100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eastAsia="Calibri" w:hAnsi="Tahoma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710032">
              <w:rPr>
                <w:rFonts w:ascii="Tahoma" w:eastAsia="Calibri" w:hAnsi="Tahoma"/>
                <w:sz w:val="20"/>
                <w:szCs w:val="20"/>
                <w:bdr w:val="none" w:sz="0" w:space="0" w:color="auto"/>
                <w:lang w:val="it-IT" w:eastAsia="it-IT"/>
              </w:rPr>
              <w:t>Neurologo</w:t>
            </w:r>
          </w:p>
        </w:tc>
      </w:tr>
      <w:tr w:rsidR="00710032" w:rsidRPr="00710032" w14:paraId="04E4504B" w14:textId="77777777" w:rsidTr="00710032">
        <w:trPr>
          <w:trHeight w:val="228"/>
        </w:trPr>
        <w:tc>
          <w:tcPr>
            <w:tcW w:w="12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2FD04460" w14:textId="77777777" w:rsidR="00710032" w:rsidRPr="00710032" w:rsidRDefault="00710032" w:rsidP="007100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eastAsia="Calibri" w:hAnsi="Tahoma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710032">
              <w:rPr>
                <w:rFonts w:ascii="Tahoma" w:eastAsia="Calibri" w:hAnsi="Tahoma"/>
                <w:sz w:val="20"/>
                <w:szCs w:val="20"/>
                <w:bdr w:val="none" w:sz="0" w:space="0" w:color="auto"/>
                <w:lang w:val="it-IT" w:eastAsia="it-IT"/>
              </w:rPr>
              <w:t>10.00 - 11.00</w:t>
            </w:r>
          </w:p>
        </w:tc>
        <w:tc>
          <w:tcPr>
            <w:tcW w:w="3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63DBEED7" w14:textId="77777777" w:rsidR="00710032" w:rsidRPr="00710032" w:rsidRDefault="00710032" w:rsidP="007100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eastAsia="Calibri" w:hAnsi="Tahoma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710032">
              <w:rPr>
                <w:rFonts w:ascii="Tahoma" w:eastAsia="Calibri" w:hAnsi="Tahoma"/>
                <w:b/>
                <w:bCs/>
                <w:sz w:val="20"/>
                <w:szCs w:val="20"/>
                <w:bdr w:val="none" w:sz="0" w:space="0" w:color="auto"/>
                <w:lang w:val="it-IT" w:eastAsia="it-IT"/>
              </w:rPr>
              <w:t>Il percorso ospedale territorio nell'emergenza urgenza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07669164" w14:textId="77777777" w:rsidR="00710032" w:rsidRPr="00710032" w:rsidRDefault="00710032" w:rsidP="007100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eastAsia="Calibri" w:hAnsi="Tahoma"/>
                <w:sz w:val="20"/>
                <w:szCs w:val="20"/>
                <w:bdr w:val="none" w:sz="0" w:space="0" w:color="auto"/>
                <w:lang w:val="it-IT" w:eastAsia="it-IT"/>
              </w:rPr>
            </w:pPr>
            <w:proofErr w:type="spellStart"/>
            <w:r w:rsidRPr="00710032">
              <w:rPr>
                <w:rFonts w:ascii="Tahoma" w:eastAsia="Calibri" w:hAnsi="Tahoma"/>
                <w:sz w:val="20"/>
                <w:szCs w:val="20"/>
                <w:bdr w:val="none" w:sz="0" w:space="0" w:color="auto"/>
                <w:lang w:val="it-IT" w:eastAsia="it-IT"/>
              </w:rPr>
              <w:t>R.Bisceglia</w:t>
            </w:r>
            <w:proofErr w:type="spellEnd"/>
          </w:p>
        </w:tc>
      </w:tr>
      <w:tr w:rsidR="00710032" w:rsidRPr="00710032" w14:paraId="7DEE7640" w14:textId="77777777" w:rsidTr="00710032">
        <w:trPr>
          <w:trHeight w:val="52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E9121B" w14:textId="77777777" w:rsidR="00710032" w:rsidRPr="00710032" w:rsidRDefault="00710032" w:rsidP="007100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eastAsia="Calibri" w:hAnsi="Tahoma"/>
                <w:sz w:val="20"/>
                <w:szCs w:val="20"/>
                <w:bdr w:val="none" w:sz="0" w:space="0" w:color="auto"/>
                <w:lang w:val="it-IT" w:eastAsia="it-IT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686CE1" w14:textId="77777777" w:rsidR="00710032" w:rsidRPr="00710032" w:rsidRDefault="00710032" w:rsidP="007100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eastAsia="Calibri" w:hAnsi="Tahoma"/>
                <w:sz w:val="20"/>
                <w:szCs w:val="20"/>
                <w:bdr w:val="none" w:sz="0" w:space="0" w:color="auto"/>
                <w:lang w:val="it-IT" w:eastAsia="it-IT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5625A9C3" w14:textId="77777777" w:rsidR="00710032" w:rsidRPr="00710032" w:rsidRDefault="00710032" w:rsidP="007100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eastAsia="Calibri" w:hAnsi="Tahoma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710032">
              <w:rPr>
                <w:rFonts w:ascii="Tahoma" w:eastAsia="Calibri" w:hAnsi="Tahoma"/>
                <w:sz w:val="20"/>
                <w:szCs w:val="20"/>
                <w:bdr w:val="none" w:sz="0" w:space="0" w:color="auto"/>
                <w:lang w:val="it-IT" w:eastAsia="it-IT"/>
              </w:rPr>
              <w:t>Rianimatore ASP RC</w:t>
            </w:r>
          </w:p>
        </w:tc>
      </w:tr>
      <w:tr w:rsidR="00710032" w:rsidRPr="00710032" w14:paraId="6F4173A1" w14:textId="77777777" w:rsidTr="00710032">
        <w:trPr>
          <w:trHeight w:val="228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403B8257" w14:textId="77777777" w:rsidR="00710032" w:rsidRPr="00710032" w:rsidRDefault="00710032" w:rsidP="007100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eastAsia="Calibri" w:hAnsi="Tahoma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710032">
              <w:rPr>
                <w:rFonts w:ascii="Tahoma" w:eastAsia="Calibri" w:hAnsi="Tahoma"/>
                <w:sz w:val="20"/>
                <w:szCs w:val="20"/>
                <w:bdr w:val="none" w:sz="0" w:space="0" w:color="auto"/>
                <w:lang w:val="it-IT" w:eastAsia="it-IT"/>
              </w:rPr>
              <w:t>11.00 – 11.15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46041EA5" w14:textId="77777777" w:rsidR="00710032" w:rsidRPr="00710032" w:rsidRDefault="00710032" w:rsidP="007100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eastAsia="Calibri" w:hAnsi="Tahoma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710032">
              <w:rPr>
                <w:rFonts w:ascii="Tahoma" w:eastAsia="Calibri" w:hAnsi="Tahoma"/>
                <w:i/>
                <w:iCs/>
                <w:sz w:val="20"/>
                <w:szCs w:val="20"/>
                <w:bdr w:val="none" w:sz="0" w:space="0" w:color="auto"/>
                <w:lang w:val="it-IT" w:eastAsia="it-IT"/>
              </w:rPr>
              <w:t>Pausa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27186E05" w14:textId="77777777" w:rsidR="00710032" w:rsidRPr="00710032" w:rsidRDefault="00710032" w:rsidP="007100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eastAsia="Calibri" w:hAnsi="Tahoma"/>
                <w:sz w:val="20"/>
                <w:szCs w:val="20"/>
                <w:bdr w:val="none" w:sz="0" w:space="0" w:color="auto"/>
                <w:lang w:val="it-IT" w:eastAsia="it-IT"/>
              </w:rPr>
            </w:pPr>
          </w:p>
        </w:tc>
      </w:tr>
      <w:tr w:rsidR="00710032" w:rsidRPr="00710032" w14:paraId="2FAC8B00" w14:textId="77777777" w:rsidTr="00710032">
        <w:trPr>
          <w:trHeight w:val="228"/>
        </w:trPr>
        <w:tc>
          <w:tcPr>
            <w:tcW w:w="12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3CFDE212" w14:textId="77777777" w:rsidR="00710032" w:rsidRPr="00710032" w:rsidRDefault="00710032" w:rsidP="007100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eastAsia="Calibri" w:hAnsi="Tahoma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710032">
              <w:rPr>
                <w:rFonts w:ascii="Tahoma" w:eastAsia="Calibri" w:hAnsi="Tahoma"/>
                <w:sz w:val="20"/>
                <w:szCs w:val="20"/>
                <w:bdr w:val="none" w:sz="0" w:space="0" w:color="auto"/>
                <w:lang w:val="it-IT" w:eastAsia="it-IT"/>
              </w:rPr>
              <w:t>11.15 - 12.45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72D6ACAB" w14:textId="77777777" w:rsidR="00710032" w:rsidRPr="00710032" w:rsidRDefault="00710032" w:rsidP="007100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eastAsia="Calibri" w:hAnsi="Tahoma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710032">
              <w:rPr>
                <w:rFonts w:ascii="Tahoma" w:eastAsia="Calibri" w:hAnsi="Tahoma"/>
                <w:b/>
                <w:bCs/>
                <w:sz w:val="20"/>
                <w:szCs w:val="20"/>
                <w:bdr w:val="none" w:sz="0" w:space="0" w:color="auto"/>
                <w:lang w:val="it-IT" w:eastAsia="it-IT"/>
              </w:rPr>
              <w:t>Trattamenti farmacologici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30AB1E0C" w14:textId="77777777" w:rsidR="00710032" w:rsidRPr="00710032" w:rsidRDefault="00710032" w:rsidP="007100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eastAsia="Calibri" w:hAnsi="Tahoma"/>
                <w:sz w:val="20"/>
                <w:szCs w:val="20"/>
                <w:bdr w:val="none" w:sz="0" w:space="0" w:color="auto"/>
                <w:lang w:val="it-IT" w:eastAsia="it-IT"/>
              </w:rPr>
            </w:pPr>
            <w:proofErr w:type="spellStart"/>
            <w:r w:rsidRPr="00710032">
              <w:rPr>
                <w:rFonts w:ascii="Tahoma" w:eastAsia="Calibri" w:hAnsi="Tahoma"/>
                <w:sz w:val="20"/>
                <w:szCs w:val="20"/>
                <w:bdr w:val="none" w:sz="0" w:space="0" w:color="auto"/>
                <w:lang w:val="it-IT" w:eastAsia="it-IT"/>
              </w:rPr>
              <w:t>D.Cattaneo</w:t>
            </w:r>
            <w:proofErr w:type="spellEnd"/>
          </w:p>
        </w:tc>
      </w:tr>
      <w:tr w:rsidR="00710032" w:rsidRPr="00710032" w14:paraId="766DD36D" w14:textId="77777777" w:rsidTr="00710032">
        <w:trPr>
          <w:trHeight w:val="44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5D5446" w14:textId="77777777" w:rsidR="00710032" w:rsidRPr="00710032" w:rsidRDefault="00710032" w:rsidP="007100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eastAsia="Calibri" w:hAnsi="Tahoma"/>
                <w:sz w:val="20"/>
                <w:szCs w:val="20"/>
                <w:bdr w:val="none" w:sz="0" w:space="0" w:color="auto"/>
                <w:lang w:val="it-IT" w:eastAsia="it-IT"/>
              </w:rPr>
            </w:pPr>
          </w:p>
        </w:tc>
        <w:tc>
          <w:tcPr>
            <w:tcW w:w="3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5C76A9AA" w14:textId="77777777" w:rsidR="00710032" w:rsidRPr="00710032" w:rsidRDefault="00710032" w:rsidP="007100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eastAsia="Calibri" w:hAnsi="Tahoma"/>
                <w:sz w:val="20"/>
                <w:szCs w:val="20"/>
                <w:bdr w:val="none" w:sz="0" w:space="0" w:color="auto"/>
                <w:lang w:val="it-IT" w:eastAsia="it-IT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4F57CD5A" w14:textId="77777777" w:rsidR="00710032" w:rsidRPr="00710032" w:rsidRDefault="00710032" w:rsidP="007100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eastAsia="Calibri" w:hAnsi="Tahoma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710032">
              <w:rPr>
                <w:rFonts w:ascii="Tahoma" w:eastAsia="Calibri" w:hAnsi="Tahoma"/>
                <w:sz w:val="20"/>
                <w:szCs w:val="20"/>
                <w:bdr w:val="none" w:sz="0" w:space="0" w:color="auto"/>
                <w:lang w:val="it-IT" w:eastAsia="it-IT"/>
              </w:rPr>
              <w:t>Medico Palliativista</w:t>
            </w:r>
          </w:p>
        </w:tc>
      </w:tr>
      <w:tr w:rsidR="00710032" w:rsidRPr="00710032" w14:paraId="41564F63" w14:textId="77777777" w:rsidTr="00710032">
        <w:trPr>
          <w:trHeight w:val="445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6E5505B7" w14:textId="77777777" w:rsidR="00710032" w:rsidRPr="00710032" w:rsidRDefault="00710032" w:rsidP="007100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eastAsia="Calibri" w:hAnsi="Tahoma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710032">
              <w:rPr>
                <w:rFonts w:ascii="Tahoma" w:eastAsia="Calibri" w:hAnsi="Tahoma"/>
                <w:sz w:val="20"/>
                <w:szCs w:val="20"/>
                <w:bdr w:val="none" w:sz="0" w:space="0" w:color="auto"/>
                <w:lang w:val="it-IT" w:eastAsia="it-IT"/>
              </w:rPr>
              <w:t>12.45 – 13.00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4EC926E7" w14:textId="77777777" w:rsidR="00710032" w:rsidRPr="00710032" w:rsidRDefault="00710032" w:rsidP="007100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eastAsia="Calibri" w:hAnsi="Tahoma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710032">
              <w:rPr>
                <w:rFonts w:ascii="Tahoma" w:eastAsia="Calibri" w:hAnsi="Tahoma"/>
                <w:b/>
                <w:bCs/>
                <w:sz w:val="20"/>
                <w:szCs w:val="20"/>
                <w:bdr w:val="none" w:sz="0" w:space="0" w:color="auto"/>
                <w:lang w:val="it-IT" w:eastAsia="it-IT"/>
              </w:rPr>
              <w:t>Discussione casi clinici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15E65BA4" w14:textId="77777777" w:rsidR="00710032" w:rsidRPr="00710032" w:rsidRDefault="00710032" w:rsidP="007100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eastAsia="Calibri" w:hAnsi="Tahoma"/>
                <w:sz w:val="20"/>
                <w:szCs w:val="20"/>
                <w:bdr w:val="none" w:sz="0" w:space="0" w:color="auto"/>
                <w:lang w:val="it-IT" w:eastAsia="it-IT"/>
              </w:rPr>
            </w:pPr>
            <w:proofErr w:type="spellStart"/>
            <w:r w:rsidRPr="00710032">
              <w:rPr>
                <w:rFonts w:ascii="Tahoma" w:eastAsia="Calibri" w:hAnsi="Tahoma"/>
                <w:sz w:val="20"/>
                <w:szCs w:val="20"/>
                <w:bdr w:val="none" w:sz="0" w:space="0" w:color="auto"/>
                <w:lang w:val="it-IT" w:eastAsia="it-IT"/>
              </w:rPr>
              <w:t>D.Cattaneo</w:t>
            </w:r>
            <w:proofErr w:type="spellEnd"/>
          </w:p>
        </w:tc>
      </w:tr>
      <w:tr w:rsidR="00710032" w:rsidRPr="00710032" w14:paraId="7F455249" w14:textId="77777777" w:rsidTr="00710032">
        <w:trPr>
          <w:trHeight w:val="445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27305445" w14:textId="77777777" w:rsidR="00710032" w:rsidRPr="00710032" w:rsidRDefault="00710032" w:rsidP="007100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eastAsia="Calibri" w:hAnsi="Tahoma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710032">
              <w:rPr>
                <w:rFonts w:ascii="Tahoma" w:eastAsia="Calibri" w:hAnsi="Tahoma"/>
                <w:sz w:val="20"/>
                <w:szCs w:val="20"/>
                <w:bdr w:val="none" w:sz="0" w:space="0" w:color="auto"/>
                <w:lang w:val="it-IT" w:eastAsia="it-IT"/>
              </w:rPr>
              <w:t>13.00 – 13.30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041DA39A" w14:textId="77777777" w:rsidR="00710032" w:rsidRPr="00710032" w:rsidRDefault="00710032" w:rsidP="007100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eastAsia="Calibri" w:hAnsi="Tahoma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710032">
              <w:rPr>
                <w:rFonts w:ascii="Tahoma" w:eastAsia="Calibri" w:hAnsi="Tahoma"/>
                <w:b/>
                <w:bCs/>
                <w:sz w:val="20"/>
                <w:szCs w:val="20"/>
                <w:bdr w:val="none" w:sz="0" w:space="0" w:color="auto"/>
                <w:lang w:val="it-IT" w:eastAsia="it-IT"/>
              </w:rPr>
              <w:t xml:space="preserve">Discussione a termine II° Giornata 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0019F7D5" w14:textId="77777777" w:rsidR="00710032" w:rsidRPr="00710032" w:rsidRDefault="00710032" w:rsidP="007100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eastAsia="Calibri" w:hAnsi="Tahoma"/>
                <w:sz w:val="20"/>
                <w:szCs w:val="20"/>
                <w:bdr w:val="none" w:sz="0" w:space="0" w:color="auto"/>
                <w:lang w:val="it-IT" w:eastAsia="it-IT"/>
              </w:rPr>
            </w:pPr>
          </w:p>
        </w:tc>
      </w:tr>
      <w:tr w:rsidR="00710032" w:rsidRPr="00710032" w14:paraId="56DA8136" w14:textId="77777777" w:rsidTr="00710032">
        <w:trPr>
          <w:trHeight w:val="445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2172A54C" w14:textId="77777777" w:rsidR="00710032" w:rsidRPr="00710032" w:rsidRDefault="00710032" w:rsidP="007100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eastAsia="Calibri" w:hAnsi="Tahoma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710032">
              <w:rPr>
                <w:rFonts w:ascii="Tahoma" w:eastAsia="Calibri" w:hAnsi="Tahoma"/>
                <w:sz w:val="20"/>
                <w:szCs w:val="20"/>
                <w:bdr w:val="none" w:sz="0" w:space="0" w:color="auto"/>
                <w:lang w:val="it-IT" w:eastAsia="it-IT"/>
              </w:rPr>
              <w:t>13.30 – 13.45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463C0F94" w14:textId="77777777" w:rsidR="00710032" w:rsidRPr="00710032" w:rsidRDefault="00710032" w:rsidP="007100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eastAsia="Calibri" w:hAnsi="Tahoma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710032">
              <w:rPr>
                <w:rFonts w:ascii="Tahoma" w:eastAsia="Calibri" w:hAnsi="Tahoma"/>
                <w:i/>
                <w:iCs/>
                <w:sz w:val="20"/>
                <w:szCs w:val="20"/>
                <w:bdr w:val="none" w:sz="0" w:space="0" w:color="auto"/>
                <w:lang w:val="it-IT" w:eastAsia="it-IT"/>
              </w:rPr>
              <w:t xml:space="preserve">Questionario di valutazione e apprendimento finale 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092E78BC" w14:textId="77777777" w:rsidR="00710032" w:rsidRPr="00710032" w:rsidRDefault="00710032" w:rsidP="007100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eastAsia="Calibri" w:hAnsi="Tahoma"/>
                <w:sz w:val="20"/>
                <w:szCs w:val="20"/>
                <w:bdr w:val="none" w:sz="0" w:space="0" w:color="auto"/>
                <w:lang w:val="it-IT" w:eastAsia="it-IT"/>
              </w:rPr>
            </w:pPr>
          </w:p>
        </w:tc>
      </w:tr>
    </w:tbl>
    <w:p w14:paraId="179BE84F" w14:textId="77777777" w:rsidR="00896D85" w:rsidRDefault="00896D85" w:rsidP="002C38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ahoma" w:eastAsia="Calibri" w:hAnsi="Tahoma"/>
          <w:sz w:val="20"/>
          <w:szCs w:val="20"/>
          <w:bdr w:val="none" w:sz="0" w:space="0" w:color="auto"/>
          <w:lang w:val="it-IT" w:eastAsia="it-IT"/>
        </w:rPr>
      </w:pPr>
    </w:p>
    <w:p w14:paraId="532BE38F" w14:textId="77777777" w:rsidR="000859A5" w:rsidRPr="00DD252F" w:rsidRDefault="00E67631" w:rsidP="002C38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ahoma" w:eastAsia="Calibri" w:hAnsi="Tahoma"/>
          <w:sz w:val="18"/>
          <w:szCs w:val="18"/>
          <w:bdr w:val="none" w:sz="0" w:space="0" w:color="auto"/>
          <w:lang w:val="it-IT" w:eastAsia="it-IT"/>
        </w:rPr>
      </w:pPr>
      <w:r w:rsidRPr="00DD252F">
        <w:rPr>
          <w:rFonts w:ascii="Tahoma" w:eastAsia="Calibri" w:hAnsi="Tahoma"/>
          <w:sz w:val="18"/>
          <w:szCs w:val="18"/>
          <w:bdr w:val="none" w:sz="0" w:space="0" w:color="auto"/>
          <w:lang w:val="it-IT" w:eastAsia="it-IT"/>
        </w:rPr>
        <w:t xml:space="preserve">Ufficio stampa AISLA </w:t>
      </w:r>
      <w:proofErr w:type="spellStart"/>
      <w:r w:rsidRPr="00DD252F">
        <w:rPr>
          <w:rFonts w:ascii="Tahoma" w:eastAsia="Calibri" w:hAnsi="Tahoma"/>
          <w:sz w:val="18"/>
          <w:szCs w:val="18"/>
          <w:bdr w:val="none" w:sz="0" w:space="0" w:color="auto"/>
          <w:lang w:val="it-IT" w:eastAsia="it-IT"/>
        </w:rPr>
        <w:t>Onlus</w:t>
      </w:r>
      <w:proofErr w:type="spellEnd"/>
      <w:r w:rsidR="00DD252F">
        <w:rPr>
          <w:rFonts w:ascii="Tahoma" w:eastAsia="Calibri" w:hAnsi="Tahoma"/>
          <w:sz w:val="18"/>
          <w:szCs w:val="18"/>
          <w:bdr w:val="none" w:sz="0" w:space="0" w:color="auto"/>
          <w:lang w:val="it-IT" w:eastAsia="it-IT"/>
        </w:rPr>
        <w:t xml:space="preserve"> / </w:t>
      </w:r>
      <w:r w:rsidRPr="00DD252F">
        <w:rPr>
          <w:rFonts w:ascii="Tahoma" w:eastAsia="Calibri" w:hAnsi="Tahoma"/>
          <w:sz w:val="18"/>
          <w:szCs w:val="18"/>
          <w:bdr w:val="none" w:sz="0" w:space="0" w:color="auto"/>
          <w:lang w:val="it-IT" w:eastAsia="it-IT"/>
        </w:rPr>
        <w:t xml:space="preserve">SEC </w:t>
      </w:r>
      <w:r w:rsidR="00896D85" w:rsidRPr="00DD252F">
        <w:rPr>
          <w:rFonts w:ascii="Tahoma" w:eastAsia="Calibri" w:hAnsi="Tahoma"/>
          <w:sz w:val="18"/>
          <w:szCs w:val="18"/>
          <w:bdr w:val="none" w:sz="0" w:space="0" w:color="auto"/>
          <w:lang w:val="it-IT" w:eastAsia="it-IT"/>
        </w:rPr>
        <w:t>S.p.A. – via P. Castaldi 11 - Milano</w:t>
      </w:r>
    </w:p>
    <w:p w14:paraId="55C5BC04" w14:textId="77777777" w:rsidR="000859A5" w:rsidRPr="00DD252F" w:rsidRDefault="00E67631">
      <w:pPr>
        <w:pStyle w:val="Corpo"/>
        <w:rPr>
          <w:rFonts w:ascii="Tahoma" w:eastAsia="Calibri" w:hAnsi="Tahoma" w:cs="Times New Roman"/>
          <w:i/>
          <w:color w:val="auto"/>
          <w:sz w:val="18"/>
          <w:szCs w:val="18"/>
          <w:bdr w:val="none" w:sz="0" w:space="0" w:color="auto"/>
          <w:lang w:eastAsia="en-US"/>
        </w:rPr>
      </w:pPr>
      <w:r w:rsidRPr="00DD252F">
        <w:rPr>
          <w:rFonts w:ascii="Tahoma" w:eastAsia="Calibri" w:hAnsi="Tahoma" w:cs="Times New Roman"/>
          <w:i/>
          <w:color w:val="auto"/>
          <w:sz w:val="18"/>
          <w:szCs w:val="18"/>
          <w:bdr w:val="none" w:sz="0" w:space="0" w:color="auto"/>
          <w:lang w:eastAsia="en-US"/>
        </w:rPr>
        <w:t xml:space="preserve">Laura </w:t>
      </w:r>
      <w:proofErr w:type="spellStart"/>
      <w:r w:rsidRPr="00DD252F">
        <w:rPr>
          <w:rFonts w:ascii="Tahoma" w:eastAsia="Calibri" w:hAnsi="Tahoma" w:cs="Times New Roman"/>
          <w:i/>
          <w:color w:val="auto"/>
          <w:sz w:val="18"/>
          <w:szCs w:val="18"/>
          <w:bdr w:val="none" w:sz="0" w:space="0" w:color="auto"/>
          <w:lang w:eastAsia="en-US"/>
        </w:rPr>
        <w:t>Arghittu</w:t>
      </w:r>
      <w:proofErr w:type="spellEnd"/>
      <w:r w:rsidRPr="00DD252F">
        <w:rPr>
          <w:rFonts w:ascii="Tahoma" w:eastAsia="Calibri" w:hAnsi="Tahoma" w:cs="Times New Roman"/>
          <w:i/>
          <w:color w:val="auto"/>
          <w:sz w:val="18"/>
          <w:szCs w:val="18"/>
          <w:bdr w:val="none" w:sz="0" w:space="0" w:color="auto"/>
          <w:lang w:eastAsia="en-US"/>
        </w:rPr>
        <w:t xml:space="preserve"> – 02 624999.1 – </w:t>
      </w:r>
      <w:proofErr w:type="spellStart"/>
      <w:r w:rsidRPr="00DD252F">
        <w:rPr>
          <w:rFonts w:ascii="Tahoma" w:eastAsia="Calibri" w:hAnsi="Tahoma" w:cs="Times New Roman"/>
          <w:i/>
          <w:color w:val="auto"/>
          <w:sz w:val="18"/>
          <w:szCs w:val="18"/>
          <w:bdr w:val="none" w:sz="0" w:space="0" w:color="auto"/>
          <w:lang w:eastAsia="en-US"/>
        </w:rPr>
        <w:t>cell</w:t>
      </w:r>
      <w:proofErr w:type="spellEnd"/>
      <w:r w:rsidRPr="00DD252F">
        <w:rPr>
          <w:rFonts w:ascii="Tahoma" w:eastAsia="Calibri" w:hAnsi="Tahoma" w:cs="Times New Roman"/>
          <w:i/>
          <w:color w:val="auto"/>
          <w:sz w:val="18"/>
          <w:szCs w:val="18"/>
          <w:bdr w:val="none" w:sz="0" w:space="0" w:color="auto"/>
          <w:lang w:eastAsia="en-US"/>
        </w:rPr>
        <w:t xml:space="preserve">. 335 </w:t>
      </w:r>
      <w:r w:rsidR="00EA5EE6">
        <w:rPr>
          <w:rFonts w:ascii="Tahoma" w:eastAsia="Calibri" w:hAnsi="Tahoma" w:cs="Times New Roman"/>
          <w:i/>
          <w:color w:val="auto"/>
          <w:sz w:val="18"/>
          <w:szCs w:val="18"/>
          <w:bdr w:val="none" w:sz="0" w:space="0" w:color="auto"/>
          <w:lang w:eastAsia="en-US"/>
        </w:rPr>
        <w:t>485106 – arghittu@secrp.com</w:t>
      </w:r>
    </w:p>
    <w:p w14:paraId="1DCAC1D8" w14:textId="77777777" w:rsidR="000859A5" w:rsidRPr="00DD252F" w:rsidRDefault="00E67631">
      <w:pPr>
        <w:pStyle w:val="Corpo"/>
        <w:rPr>
          <w:rFonts w:ascii="Tahoma" w:eastAsia="Calibri" w:hAnsi="Tahoma" w:cs="Times New Roman"/>
          <w:i/>
          <w:color w:val="auto"/>
          <w:sz w:val="18"/>
          <w:szCs w:val="18"/>
          <w:bdr w:val="none" w:sz="0" w:space="0" w:color="auto"/>
          <w:lang w:eastAsia="en-US"/>
        </w:rPr>
      </w:pPr>
      <w:r w:rsidRPr="00DD252F">
        <w:rPr>
          <w:rFonts w:ascii="Tahoma" w:eastAsia="Calibri" w:hAnsi="Tahoma" w:cs="Times New Roman"/>
          <w:i/>
          <w:color w:val="auto"/>
          <w:sz w:val="18"/>
          <w:szCs w:val="18"/>
          <w:bdr w:val="none" w:sz="0" w:space="0" w:color="auto"/>
          <w:lang w:eastAsia="en-US"/>
        </w:rPr>
        <w:t xml:space="preserve">Daniele Murgia – 02 6249991 – </w:t>
      </w:r>
      <w:proofErr w:type="spellStart"/>
      <w:r w:rsidRPr="00DD252F">
        <w:rPr>
          <w:rFonts w:ascii="Tahoma" w:eastAsia="Calibri" w:hAnsi="Tahoma" w:cs="Times New Roman"/>
          <w:i/>
          <w:color w:val="auto"/>
          <w:sz w:val="18"/>
          <w:szCs w:val="18"/>
          <w:bdr w:val="none" w:sz="0" w:space="0" w:color="auto"/>
          <w:lang w:eastAsia="en-US"/>
        </w:rPr>
        <w:t>cell</w:t>
      </w:r>
      <w:proofErr w:type="spellEnd"/>
      <w:r w:rsidRPr="00DD252F">
        <w:rPr>
          <w:rFonts w:ascii="Tahoma" w:eastAsia="Calibri" w:hAnsi="Tahoma" w:cs="Times New Roman"/>
          <w:i/>
          <w:color w:val="auto"/>
          <w:sz w:val="18"/>
          <w:szCs w:val="18"/>
          <w:bdr w:val="none" w:sz="0" w:space="0" w:color="auto"/>
          <w:lang w:eastAsia="en-US"/>
        </w:rPr>
        <w:t xml:space="preserve">. </w:t>
      </w:r>
      <w:r w:rsidR="004B1B3E" w:rsidRPr="00DD252F">
        <w:rPr>
          <w:rFonts w:ascii="Tahoma" w:eastAsia="Calibri" w:hAnsi="Tahoma" w:cs="Times New Roman"/>
          <w:i/>
          <w:color w:val="auto"/>
          <w:sz w:val="18"/>
          <w:szCs w:val="18"/>
          <w:bdr w:val="none" w:sz="0" w:space="0" w:color="auto"/>
          <w:lang w:eastAsia="en-US"/>
        </w:rPr>
        <w:t>338 4330031</w:t>
      </w:r>
      <w:r w:rsidR="00EA5EE6">
        <w:rPr>
          <w:rFonts w:ascii="Tahoma" w:eastAsia="Calibri" w:hAnsi="Tahoma" w:cs="Times New Roman"/>
          <w:i/>
          <w:color w:val="auto"/>
          <w:sz w:val="18"/>
          <w:szCs w:val="18"/>
          <w:bdr w:val="none" w:sz="0" w:space="0" w:color="auto"/>
          <w:lang w:eastAsia="en-US"/>
        </w:rPr>
        <w:t xml:space="preserve"> – murgia@secrp.com</w:t>
      </w:r>
    </w:p>
    <w:sectPr w:rsidR="000859A5" w:rsidRPr="00DD252F" w:rsidSect="00DD252F">
      <w:headerReference w:type="default" r:id="rId7"/>
      <w:headerReference w:type="first" r:id="rId8"/>
      <w:pgSz w:w="11906" w:h="16838"/>
      <w:pgMar w:top="993" w:right="1134" w:bottom="1134" w:left="1134" w:header="284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190456" w14:textId="77777777" w:rsidR="00852C6D" w:rsidRDefault="00852C6D">
      <w:r>
        <w:separator/>
      </w:r>
    </w:p>
  </w:endnote>
  <w:endnote w:type="continuationSeparator" w:id="0">
    <w:p w14:paraId="6B7844B4" w14:textId="77777777" w:rsidR="00852C6D" w:rsidRDefault="00852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yriad Web Pro">
    <w:charset w:val="00"/>
    <w:family w:val="swiss"/>
    <w:pitch w:val="variable"/>
    <w:sig w:usb0="8000002F" w:usb1="5000204A" w:usb2="00000000" w:usb3="00000000" w:csb0="00000093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7B2D86" w14:textId="77777777" w:rsidR="00852C6D" w:rsidRDefault="00852C6D">
      <w:r>
        <w:separator/>
      </w:r>
    </w:p>
  </w:footnote>
  <w:footnote w:type="continuationSeparator" w:id="0">
    <w:p w14:paraId="6F8936F5" w14:textId="77777777" w:rsidR="00852C6D" w:rsidRDefault="00852C6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49941B" w14:textId="77777777" w:rsidR="00D239B2" w:rsidRDefault="00D239B2" w:rsidP="007274FF">
    <w:pPr>
      <w:jc w:val="center"/>
    </w:pPr>
    <w:r>
      <w:rPr>
        <w:noProof/>
        <w:lang w:val="it-IT" w:eastAsia="it-IT"/>
      </w:rPr>
      <w:drawing>
        <wp:inline distT="0" distB="0" distL="0" distR="0" wp14:anchorId="1D91023D" wp14:editId="5F0FA378">
          <wp:extent cx="994622" cy="693101"/>
          <wp:effectExtent l="0" t="0" r="0" b="0"/>
          <wp:docPr id="1" name="Immagine 1" descr="logo AISLA Onl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ISLA Onl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4622" cy="6931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C3BE07" w14:textId="77777777" w:rsidR="00D239B2" w:rsidRDefault="00D239B2" w:rsidP="007274FF">
    <w:pPr>
      <w:jc w:val="cen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5ED078" w14:textId="77777777" w:rsidR="00D239B2" w:rsidRDefault="00D239B2" w:rsidP="00896D85">
    <w:pPr>
      <w:pStyle w:val="Intestazione"/>
      <w:jc w:val="center"/>
    </w:pPr>
    <w:r>
      <w:rPr>
        <w:noProof/>
        <w:lang w:val="it-IT" w:eastAsia="it-IT"/>
      </w:rPr>
      <w:drawing>
        <wp:inline distT="0" distB="0" distL="0" distR="0" wp14:anchorId="75FF0D1B" wp14:editId="54A6AED5">
          <wp:extent cx="1158846" cy="807540"/>
          <wp:effectExtent l="0" t="0" r="10160" b="5715"/>
          <wp:docPr id="3" name="Immagine 3" descr="logo AISLA Onl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ISLA Onl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9375" cy="8079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9A5"/>
    <w:rsid w:val="0000143A"/>
    <w:rsid w:val="0001773D"/>
    <w:rsid w:val="00057DBC"/>
    <w:rsid w:val="00066280"/>
    <w:rsid w:val="00076CBF"/>
    <w:rsid w:val="000859A5"/>
    <w:rsid w:val="00093124"/>
    <w:rsid w:val="000B3FB0"/>
    <w:rsid w:val="000E6363"/>
    <w:rsid w:val="000F6A4E"/>
    <w:rsid w:val="00104D68"/>
    <w:rsid w:val="00127B8D"/>
    <w:rsid w:val="00157707"/>
    <w:rsid w:val="001948C6"/>
    <w:rsid w:val="00195C3C"/>
    <w:rsid w:val="001A6372"/>
    <w:rsid w:val="001F4597"/>
    <w:rsid w:val="001F7BD6"/>
    <w:rsid w:val="00204F68"/>
    <w:rsid w:val="002051CC"/>
    <w:rsid w:val="00210968"/>
    <w:rsid w:val="0024098C"/>
    <w:rsid w:val="00247F0A"/>
    <w:rsid w:val="002740E4"/>
    <w:rsid w:val="002C389B"/>
    <w:rsid w:val="002C5E56"/>
    <w:rsid w:val="002C6690"/>
    <w:rsid w:val="002D5E53"/>
    <w:rsid w:val="002D7517"/>
    <w:rsid w:val="00330F95"/>
    <w:rsid w:val="00337DF5"/>
    <w:rsid w:val="003832C7"/>
    <w:rsid w:val="003B5AFA"/>
    <w:rsid w:val="003C632F"/>
    <w:rsid w:val="003E2E3F"/>
    <w:rsid w:val="003E6AD6"/>
    <w:rsid w:val="00417865"/>
    <w:rsid w:val="00437314"/>
    <w:rsid w:val="004546BD"/>
    <w:rsid w:val="00455B7C"/>
    <w:rsid w:val="00474D41"/>
    <w:rsid w:val="004760DB"/>
    <w:rsid w:val="004901D9"/>
    <w:rsid w:val="0049020D"/>
    <w:rsid w:val="004B1B3E"/>
    <w:rsid w:val="004C36F0"/>
    <w:rsid w:val="004E1B79"/>
    <w:rsid w:val="00515A9F"/>
    <w:rsid w:val="0056482E"/>
    <w:rsid w:val="005853FE"/>
    <w:rsid w:val="005953EB"/>
    <w:rsid w:val="005A4832"/>
    <w:rsid w:val="0060499A"/>
    <w:rsid w:val="0060656C"/>
    <w:rsid w:val="00634153"/>
    <w:rsid w:val="00634D4E"/>
    <w:rsid w:val="00663710"/>
    <w:rsid w:val="00672D30"/>
    <w:rsid w:val="0069604F"/>
    <w:rsid w:val="006A4014"/>
    <w:rsid w:val="006C68F0"/>
    <w:rsid w:val="006E2149"/>
    <w:rsid w:val="006F2219"/>
    <w:rsid w:val="007044B8"/>
    <w:rsid w:val="00710032"/>
    <w:rsid w:val="007274FF"/>
    <w:rsid w:val="00731C4E"/>
    <w:rsid w:val="007474B2"/>
    <w:rsid w:val="0075430B"/>
    <w:rsid w:val="007848F8"/>
    <w:rsid w:val="00793690"/>
    <w:rsid w:val="007A78D0"/>
    <w:rsid w:val="007D4002"/>
    <w:rsid w:val="007D663D"/>
    <w:rsid w:val="008051DB"/>
    <w:rsid w:val="00812E44"/>
    <w:rsid w:val="00816A2F"/>
    <w:rsid w:val="00841CA4"/>
    <w:rsid w:val="00842502"/>
    <w:rsid w:val="00852C6D"/>
    <w:rsid w:val="0086357E"/>
    <w:rsid w:val="0089326D"/>
    <w:rsid w:val="00896D85"/>
    <w:rsid w:val="008C05BC"/>
    <w:rsid w:val="008D306A"/>
    <w:rsid w:val="008E5900"/>
    <w:rsid w:val="008E7CDC"/>
    <w:rsid w:val="00917A99"/>
    <w:rsid w:val="009239F7"/>
    <w:rsid w:val="0094020F"/>
    <w:rsid w:val="009471CE"/>
    <w:rsid w:val="00963B17"/>
    <w:rsid w:val="00994104"/>
    <w:rsid w:val="009F06A6"/>
    <w:rsid w:val="009F21A4"/>
    <w:rsid w:val="009F23DC"/>
    <w:rsid w:val="00A073E1"/>
    <w:rsid w:val="00A15BA9"/>
    <w:rsid w:val="00A1630A"/>
    <w:rsid w:val="00A258C4"/>
    <w:rsid w:val="00A26636"/>
    <w:rsid w:val="00A35998"/>
    <w:rsid w:val="00A50754"/>
    <w:rsid w:val="00A57BEC"/>
    <w:rsid w:val="00A66718"/>
    <w:rsid w:val="00A911B8"/>
    <w:rsid w:val="00AC64E4"/>
    <w:rsid w:val="00AC78E7"/>
    <w:rsid w:val="00AE3994"/>
    <w:rsid w:val="00AF0CEF"/>
    <w:rsid w:val="00AF79C6"/>
    <w:rsid w:val="00B10962"/>
    <w:rsid w:val="00B163C9"/>
    <w:rsid w:val="00B34D81"/>
    <w:rsid w:val="00B53DA5"/>
    <w:rsid w:val="00B912AA"/>
    <w:rsid w:val="00BA34AC"/>
    <w:rsid w:val="00BB0DED"/>
    <w:rsid w:val="00BE0A1C"/>
    <w:rsid w:val="00BE2244"/>
    <w:rsid w:val="00C01A44"/>
    <w:rsid w:val="00C2175B"/>
    <w:rsid w:val="00C27A5D"/>
    <w:rsid w:val="00C3222E"/>
    <w:rsid w:val="00C37ADD"/>
    <w:rsid w:val="00C774C7"/>
    <w:rsid w:val="00CF77D2"/>
    <w:rsid w:val="00D21321"/>
    <w:rsid w:val="00D239B2"/>
    <w:rsid w:val="00D61C55"/>
    <w:rsid w:val="00D72515"/>
    <w:rsid w:val="00DC7164"/>
    <w:rsid w:val="00DD252F"/>
    <w:rsid w:val="00DE156E"/>
    <w:rsid w:val="00DF3E3B"/>
    <w:rsid w:val="00DF5CD9"/>
    <w:rsid w:val="00E169FC"/>
    <w:rsid w:val="00E67631"/>
    <w:rsid w:val="00E75CFD"/>
    <w:rsid w:val="00EA5EE6"/>
    <w:rsid w:val="00EC531B"/>
    <w:rsid w:val="00EE60BB"/>
    <w:rsid w:val="00EF39C8"/>
    <w:rsid w:val="00EF6908"/>
    <w:rsid w:val="00F10ACA"/>
    <w:rsid w:val="00F13711"/>
    <w:rsid w:val="00F31C93"/>
    <w:rsid w:val="00F61957"/>
    <w:rsid w:val="00FA24E0"/>
    <w:rsid w:val="00FD0B4E"/>
    <w:rsid w:val="00FD31FC"/>
    <w:rsid w:val="00FF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70DE3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" w:hAnsi="Helvetica" w:cs="Arial Unicode MS"/>
      <w:color w:val="000000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7274F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7274FF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7274F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7274FF"/>
    <w:rPr>
      <w:sz w:val="24"/>
      <w:szCs w:val="24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74FF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274FF"/>
    <w:rPr>
      <w:rFonts w:ascii="Lucida Grande" w:hAnsi="Lucida Grande"/>
      <w:sz w:val="18"/>
      <w:szCs w:val="18"/>
      <w:lang w:val="en-US" w:eastAsia="en-US"/>
    </w:rPr>
  </w:style>
  <w:style w:type="paragraph" w:styleId="NormaleWeb">
    <w:name w:val="Normal (Web)"/>
    <w:basedOn w:val="Normale"/>
    <w:uiPriority w:val="99"/>
    <w:unhideWhenUsed/>
    <w:rsid w:val="007100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/>
      <w:sz w:val="20"/>
      <w:szCs w:val="20"/>
      <w:bdr w:val="none" w:sz="0" w:space="0" w:color="auto"/>
      <w:lang w:val="it-IT"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" w:hAnsi="Helvetica" w:cs="Arial Unicode MS"/>
      <w:color w:val="000000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7274F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7274FF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7274F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7274FF"/>
    <w:rPr>
      <w:sz w:val="24"/>
      <w:szCs w:val="24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74FF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274FF"/>
    <w:rPr>
      <w:rFonts w:ascii="Lucida Grande" w:hAnsi="Lucida Grande"/>
      <w:sz w:val="18"/>
      <w:szCs w:val="18"/>
      <w:lang w:val="en-US" w:eastAsia="en-US"/>
    </w:rPr>
  </w:style>
  <w:style w:type="paragraph" w:styleId="NormaleWeb">
    <w:name w:val="Normal (Web)"/>
    <w:basedOn w:val="Normale"/>
    <w:uiPriority w:val="99"/>
    <w:unhideWhenUsed/>
    <w:rsid w:val="007100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/>
      <w:sz w:val="20"/>
      <w:szCs w:val="20"/>
      <w:bdr w:val="none" w:sz="0" w:space="0" w:color="auto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2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637</Words>
  <Characters>3633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Giulio Bigagli</dc:creator>
  <cp:lastModifiedBy>Sec</cp:lastModifiedBy>
  <cp:revision>4</cp:revision>
  <dcterms:created xsi:type="dcterms:W3CDTF">2017-11-21T16:38:00Z</dcterms:created>
  <dcterms:modified xsi:type="dcterms:W3CDTF">2017-11-22T14:36:00Z</dcterms:modified>
</cp:coreProperties>
</file>